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1525" w14:textId="224B8E9E" w:rsidR="00D21A0D" w:rsidRPr="00DA485B" w:rsidRDefault="00D21A0D" w:rsidP="00D2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Анализ результатов </w:t>
      </w:r>
      <w:r w:rsid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ЕГЭ и ОГЭ</w:t>
      </w:r>
      <w:r w:rsidRP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 обществознанию </w:t>
      </w:r>
      <w:r w:rsid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 истории</w:t>
      </w:r>
      <w:r w:rsidRP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 обучающихся 11  класса  МКОУ «Магарамкентская СОШ №1 </w:t>
      </w:r>
      <w:proofErr w:type="spellStart"/>
      <w:r w:rsidRP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им.М</w:t>
      </w:r>
      <w:proofErr w:type="spellEnd"/>
      <w:r w:rsid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DA485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Гаджиева»</w:t>
      </w:r>
    </w:p>
    <w:p w14:paraId="2A83BC86" w14:textId="77777777" w:rsidR="00D21A0D" w:rsidRPr="005F52E3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DEE3149" w14:textId="1D2C63D4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ЕГЭ по </w:t>
      </w:r>
      <w:proofErr w:type="spellStart"/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общестсвознанию</w:t>
      </w:r>
      <w:proofErr w:type="spellEnd"/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сдавали 7 человек.</w:t>
      </w:r>
    </w:p>
    <w:p w14:paraId="4AFE8CF0" w14:textId="18F7D2AA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Учитель : </w:t>
      </w:r>
      <w:proofErr w:type="spellStart"/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Караханова</w:t>
      </w:r>
      <w:proofErr w:type="spellEnd"/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Р.М.</w:t>
      </w:r>
    </w:p>
    <w:p w14:paraId="121DFF03" w14:textId="2DD71652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Справились с экзаменом 5 человек, 2 ученика – не справились с предложенным заданием. Наименьшее количество баллов набрали:   </w:t>
      </w:r>
      <w:proofErr w:type="spellStart"/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Сеферов</w:t>
      </w:r>
      <w:proofErr w:type="spellEnd"/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Рамазан </w:t>
      </w:r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(18 б), Гасанова Марина (40) </w:t>
      </w: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 минимальном количестве баллов, установленном Рособрнадзором - 42), наибольшее количество баллов – 9</w:t>
      </w:r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 </w:t>
      </w: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баллов у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Багаудиновой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Дианы</w:t>
      </w: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3CCD2B5" w14:textId="2131AC81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Средний балл – </w:t>
      </w:r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54</w:t>
      </w: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3BC4193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экзаменационной работы по обществознанию определяет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14:paraId="682C5361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экзаменационной работе предложены следующие разновидности заданий с кратким ответом:</w:t>
      </w:r>
    </w:p>
    <w:p w14:paraId="0787AC2C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задания на выбор и запись нескольких правильных ответов из предложенного перечня ответов; – задание на выявление структурных элементов понятий с помощью таблиц;</w:t>
      </w:r>
    </w:p>
    <w:p w14:paraId="7AE4D817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задание на установление соответствия позиций, представленных в двух множествах;</w:t>
      </w:r>
    </w:p>
    <w:p w14:paraId="3842EED4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задание на определение терминов и понятий, соответствующих предлагаемому контексту.</w:t>
      </w:r>
    </w:p>
    <w:p w14:paraId="7AD11A3F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Выполняемость заданий с кратким ответом</w:t>
      </w:r>
      <w:r w:rsidRPr="00DA48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14:paraId="1E1AFD3E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 успешно справились с заданиями 2,4,5,6,7,11,12,13,15,17.</w:t>
      </w:r>
    </w:p>
    <w:p w14:paraId="0C71E953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 справились с заданием 16.</w:t>
      </w:r>
    </w:p>
    <w:p w14:paraId="0910D8AB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1 содержит 20 заданий с кратким ответом. Ответом к заданиям части 1 является слово ( словосочетание), цифра или последовательность цифр, выбранные из предложенного списка.</w:t>
      </w:r>
    </w:p>
    <w:p w14:paraId="6654BE7B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 направлены на выявление знаний фактического материала, обществоведческих терминов, явлений, классификаций. Учащиеся показали хорошее знание материала.</w:t>
      </w:r>
    </w:p>
    <w:p w14:paraId="5C1C74E2" w14:textId="27683E5E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 высокие результаты по данной группе заданий </w:t>
      </w:r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Багаудинова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Д.,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Фатахов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</w:t>
      </w:r>
    </w:p>
    <w:p w14:paraId="4ABCFA23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2 содержит 9 заданий с развернутым ответом. В этих заданиях ответ формулируется и записывается экзаменуемым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14:paraId="4ED4EA1B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 с развернутым ответом:</w:t>
      </w:r>
    </w:p>
    <w:p w14:paraId="5A5E31A5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 части 2 ( 21 -29 ) требуют полного ответа ( дать объяснение, описание или обоснование; высказать и аргументировать собственное мнение.</w:t>
      </w:r>
    </w:p>
    <w:p w14:paraId="6AA369FF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заданиях с развернутым ответом учащиеся должны были показать умение анализировать научные тексты; на основе полученных знаний и применяя логику вставлять пропущенные слова в текст; приводить аргументы и примеры, на основе обществоведческих знаний и собственного жизненного опыта; составлять сложный план по предложенной теме; писать эссе по определенным критериям.</w:t>
      </w:r>
    </w:p>
    <w:p w14:paraId="479C1275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 выполнением заданий 21-23, связанных с поисковой работой с текстом, сложностей у учеников не возникло.</w:t>
      </w:r>
    </w:p>
    <w:p w14:paraId="497CE872" w14:textId="6D58A34B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Задания 24-27 требовали умений учащихся самостоятельно формулировать свои представления на заданные обществоведческие темы: давать определения, приводить иллюстрирующие примеры, систематизировать, аргументировать, уметь сравнивать. С этими заданиями справились ученики :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Багаудинова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Д,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Фатахаов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</w:t>
      </w:r>
    </w:p>
    <w:p w14:paraId="57EE445D" w14:textId="0927FF9E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28 – составление развернутого плана</w:t>
      </w:r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Не справились с этим заданием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Шихахмедов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Ш., </w:t>
      </w:r>
      <w:r w:rsidR="005F52E3" w:rsidRPr="00DA485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Гасанова М,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Сеферов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Р. </w:t>
      </w:r>
      <w:proofErr w:type="spellStart"/>
      <w:r w:rsidR="005F52E3" w:rsidRPr="00DA485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Габибова</w:t>
      </w:r>
      <w:proofErr w:type="spellEnd"/>
      <w:r w:rsidR="005F52E3" w:rsidRPr="00DA485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А.</w:t>
      </w: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Д. с заданием не справились. Задание требует высоко знания теоретического материала. У данных учащихся были пробелы в знаниях.</w:t>
      </w:r>
    </w:p>
    <w:p w14:paraId="00BCEB5C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ЕГЭ по обществознанию На выполнение экзаменационной работы отводится 3 часа 55 минут (235 минут). Примерное время, отводимое на выполнение отдельных заданий, составляет: 1) для каждого из заданий 1–3, 10 – 1–4 минуты; 2) для каждого из заданий 4–9, 11–28 – 2–8 минут; 3) для задания 29 – 45 минут.</w:t>
      </w:r>
    </w:p>
    <w:p w14:paraId="6A9DCB56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Выводы:</w:t>
      </w:r>
    </w:p>
    <w:p w14:paraId="428E94CF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Низкий балл за экзаменационную работу показали учащиеся, которые часто пропускали уроки в школе, самостоятельно осваивали программный материал.</w:t>
      </w:r>
    </w:p>
    <w:p w14:paraId="72EFA416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Серьезный подход учащихся к выполнению заданий в рамках школьной программы позволяет успешно сдать экзамен.</w:t>
      </w:r>
    </w:p>
    <w:p w14:paraId="6E76C67E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Высокие результаты показали учащиеся систематически выполняющие задания учителя и получившие навыки выполнения алгоритма представленного задания.</w:t>
      </w:r>
    </w:p>
    <w:p w14:paraId="5DA9BC31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Распределение участников ЕГЭ по полученным тестовым баллам по обществознанию</w:t>
      </w:r>
    </w:p>
    <w:tbl>
      <w:tblPr>
        <w:tblW w:w="37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4"/>
        <w:gridCol w:w="1431"/>
      </w:tblGrid>
      <w:tr w:rsidR="005F52E3" w:rsidRPr="00DA485B" w14:paraId="0452E697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59DB5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баллы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016E7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</w:t>
            </w:r>
          </w:p>
          <w:p w14:paraId="7F9B4FD7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учеников</w:t>
            </w:r>
          </w:p>
        </w:tc>
      </w:tr>
      <w:tr w:rsidR="005F52E3" w:rsidRPr="00DA485B" w14:paraId="09F6CF86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4EF84" w14:textId="58F01BC9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Ниже 4</w:t>
            </w:r>
            <w:r w:rsidR="005F52E3"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591CA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F52E3" w:rsidRPr="00DA485B" w14:paraId="5809509B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0FC78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43-50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261A9" w14:textId="0FAA8A31" w:rsidR="00D21A0D" w:rsidRPr="00DA485B" w:rsidRDefault="005F52E3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F52E3" w:rsidRPr="00DA485B" w14:paraId="60DC0980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63DB2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51-60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9CB61" w14:textId="15CCAE57" w:rsidR="00D21A0D" w:rsidRPr="00DA485B" w:rsidRDefault="005F52E3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F52E3" w:rsidRPr="00DA485B" w14:paraId="01CEC390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5555A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61-70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86670" w14:textId="50F2E630" w:rsidR="00D21A0D" w:rsidRPr="00DA485B" w:rsidRDefault="005F52E3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F52E3" w:rsidRPr="00DA485B" w14:paraId="60633AB5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11BF0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71-80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9C1F9" w14:textId="6AA246A4" w:rsidR="00D21A0D" w:rsidRPr="00DA485B" w:rsidRDefault="005F52E3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F52E3" w:rsidRPr="00DA485B" w14:paraId="71605E04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01602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81-90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925EB" w14:textId="48507A27" w:rsidR="00D21A0D" w:rsidRPr="00DA485B" w:rsidRDefault="005F52E3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5F52E3" w:rsidRPr="00DA485B" w14:paraId="14538498" w14:textId="77777777" w:rsidTr="005F52E3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3C1C2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91-100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CDE28" w14:textId="77777777" w:rsidR="00D21A0D" w:rsidRPr="00DA485B" w:rsidRDefault="00D21A0D" w:rsidP="00D21A0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4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63126973" w14:textId="77777777" w:rsidR="00D21A0D" w:rsidRPr="00DA485B" w:rsidRDefault="00D21A0D" w:rsidP="00D21A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C4E0482" w14:textId="0A802FD6" w:rsidR="005804F1" w:rsidRPr="00DA485B" w:rsidRDefault="005804F1" w:rsidP="005804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Результаты ОГЭ по обществознанию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1"/>
        <w:gridCol w:w="1888"/>
        <w:gridCol w:w="1558"/>
        <w:gridCol w:w="1522"/>
        <w:gridCol w:w="1456"/>
        <w:gridCol w:w="1528"/>
      </w:tblGrid>
      <w:tr w:rsidR="005804F1" w:rsidRPr="00DA485B" w14:paraId="2A9E659B" w14:textId="77777777" w:rsidTr="005804F1">
        <w:tc>
          <w:tcPr>
            <w:tcW w:w="1567" w:type="dxa"/>
          </w:tcPr>
          <w:p w14:paraId="4F38289E" w14:textId="0EBB1B24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7" w:type="dxa"/>
          </w:tcPr>
          <w:p w14:paraId="387B03ED" w14:textId="1046788E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7" w:type="dxa"/>
          </w:tcPr>
          <w:p w14:paraId="68DC551E" w14:textId="681DA11B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сдававших</w:t>
            </w:r>
          </w:p>
          <w:p w14:paraId="62525C5C" w14:textId="48CFD99E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</w:tcPr>
          <w:p w14:paraId="0CAE1748" w14:textId="57DD23FE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67" w:type="dxa"/>
          </w:tcPr>
          <w:p w14:paraId="0DBFE12D" w14:textId="3DD18197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568" w:type="dxa"/>
          </w:tcPr>
          <w:p w14:paraId="152E41C8" w14:textId="6CF770B2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</w:t>
            </w:r>
          </w:p>
        </w:tc>
      </w:tr>
      <w:tr w:rsidR="005804F1" w:rsidRPr="00DA485B" w14:paraId="1FC259FA" w14:textId="77777777" w:rsidTr="005804F1">
        <w:tc>
          <w:tcPr>
            <w:tcW w:w="1567" w:type="dxa"/>
          </w:tcPr>
          <w:p w14:paraId="19ACBDE2" w14:textId="3646DBD4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7" w:type="dxa"/>
          </w:tcPr>
          <w:p w14:paraId="12FD4106" w14:textId="7C908A29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7" w:type="dxa"/>
          </w:tcPr>
          <w:p w14:paraId="18B44651" w14:textId="425176DC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67" w:type="dxa"/>
          </w:tcPr>
          <w:p w14:paraId="56FA61AC" w14:textId="08D732C8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67" w:type="dxa"/>
          </w:tcPr>
          <w:p w14:paraId="5E81F1ED" w14:textId="343A1586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68" w:type="dxa"/>
          </w:tcPr>
          <w:p w14:paraId="3A2B0743" w14:textId="7E5AA9CC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04F1" w:rsidRPr="00DA485B" w14:paraId="7ED7CFE3" w14:textId="77777777" w:rsidTr="005804F1">
        <w:tc>
          <w:tcPr>
            <w:tcW w:w="1567" w:type="dxa"/>
          </w:tcPr>
          <w:p w14:paraId="7E028DFB" w14:textId="12C9010D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7" w:type="dxa"/>
          </w:tcPr>
          <w:p w14:paraId="430DBEEF" w14:textId="0672567F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7" w:type="dxa"/>
          </w:tcPr>
          <w:p w14:paraId="0162AE45" w14:textId="6B6CE7C7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dxa"/>
          </w:tcPr>
          <w:p w14:paraId="41C43F91" w14:textId="3D52090E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567" w:type="dxa"/>
          </w:tcPr>
          <w:p w14:paraId="20C787DA" w14:textId="75D55695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68" w:type="dxa"/>
          </w:tcPr>
          <w:p w14:paraId="21B383E6" w14:textId="5BC3D3A3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804F1" w:rsidRPr="00DA485B" w14:paraId="4A431C9D" w14:textId="77777777" w:rsidTr="005804F1">
        <w:tc>
          <w:tcPr>
            <w:tcW w:w="1567" w:type="dxa"/>
          </w:tcPr>
          <w:p w14:paraId="4B2E1896" w14:textId="02BC22A8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7" w:type="dxa"/>
          </w:tcPr>
          <w:p w14:paraId="42721B9E" w14:textId="561E034F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67" w:type="dxa"/>
          </w:tcPr>
          <w:p w14:paraId="2E9A502B" w14:textId="491DB4A0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67" w:type="dxa"/>
          </w:tcPr>
          <w:p w14:paraId="71025E4E" w14:textId="530A1688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7" w:type="dxa"/>
          </w:tcPr>
          <w:p w14:paraId="02E8CAA1" w14:textId="0DD84D66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68" w:type="dxa"/>
          </w:tcPr>
          <w:p w14:paraId="37B2325E" w14:textId="511B0512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804F1" w:rsidRPr="00DA485B" w14:paraId="0E6FE6C8" w14:textId="77777777" w:rsidTr="005804F1">
        <w:tc>
          <w:tcPr>
            <w:tcW w:w="1567" w:type="dxa"/>
          </w:tcPr>
          <w:p w14:paraId="06FD75E4" w14:textId="0CA7941E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7" w:type="dxa"/>
          </w:tcPr>
          <w:p w14:paraId="44A05EDB" w14:textId="4F9C871D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67" w:type="dxa"/>
          </w:tcPr>
          <w:p w14:paraId="5763C5C8" w14:textId="13A727B5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dxa"/>
          </w:tcPr>
          <w:p w14:paraId="29A77BC6" w14:textId="075C4DEE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67" w:type="dxa"/>
          </w:tcPr>
          <w:p w14:paraId="194426E9" w14:textId="51052D84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568" w:type="dxa"/>
          </w:tcPr>
          <w:p w14:paraId="66957329" w14:textId="050B08F4" w:rsidR="005804F1" w:rsidRPr="00DA485B" w:rsidRDefault="005804F1" w:rsidP="005804F1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42F17336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Сравнительный анализ результатов работы</w:t>
      </w:r>
    </w:p>
    <w:p w14:paraId="43DDC173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результатам ОГЭ можно сделать следующие выводы: на 100% выполнены задания № 7 – -«Экономика, ее роль в жизни общества», № 17 – задание из раздела «право».</w:t>
      </w:r>
    </w:p>
    <w:p w14:paraId="2D5322A8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Больше всех обучающихся справились с заданиями №6 – «Задание-задача на финансовую грамотность» , № 8 - </w:t>
      </w:r>
      <w:r w:rsidRPr="00DA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Экономическая сфера, </w:t>
      </w: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 9 – «Экономическая сфера: анализ суждений», № 14 – «Сфера политики: анализ суждений», № 18 – «Право: анализ суждений», № 22 - «Анализ текста».</w:t>
      </w:r>
    </w:p>
    <w:p w14:paraId="6965649D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Меньше всего обучающихся справились с заданием № 24- «Формулирование объяснений, аргументов на основе текста».</w:t>
      </w:r>
    </w:p>
    <w:p w14:paraId="71D1D637" w14:textId="730563ED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приступил к заданию № 23 ни один обучающийся - «Иллюстрация примерами положений текста».</w:t>
      </w:r>
    </w:p>
    <w:p w14:paraId="30D75D54" w14:textId="67FDF58D" w:rsidR="005804F1" w:rsidRPr="00DA485B" w:rsidRDefault="005804F1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результатов показывает, что в 2023 г. увеличилось число сдававших предмет на 18 %, а по истории количество сдававших экзамен осталось неизменным. Средний балл по обществознанию снизился на 8,5 %. Успеваемость по обществознанию снизилась на 11 %..</w:t>
      </w:r>
    </w:p>
    <w:p w14:paraId="14C212FE" w14:textId="16019476" w:rsidR="005804F1" w:rsidRPr="00DA485B" w:rsidRDefault="005804F1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результаты</w:t>
      </w:r>
      <w:r w:rsidR="00DA485B"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ОГЭ по обществознанию повлияло сокращение учебных часов  по обществознанию в 9 классах, а также изменения в КИМ.</w:t>
      </w:r>
    </w:p>
    <w:p w14:paraId="799AFD77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</w:p>
    <w:p w14:paraId="49FAB97D" w14:textId="5EA33623" w:rsidR="005F52E3" w:rsidRPr="00DA485B" w:rsidRDefault="005F52E3" w:rsidP="005F52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все обучающиеся справилась с экзаменом по обществознанию,</w:t>
      </w:r>
      <w:r w:rsidR="005804F1"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2AAC29C" w14:textId="1A9C235D" w:rsidR="005F52E3" w:rsidRPr="00DA485B" w:rsidRDefault="005F52E3" w:rsidP="005F52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Учесть в следующем учебном году в работе по подготовке обучающихся 9 класса к основному государственному экзамену, все ошибки, допущенные при выполнении заданий обучающимися 9 класса 202</w:t>
      </w:r>
      <w:r w:rsidR="005804F1"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202</w:t>
      </w:r>
      <w:r w:rsidR="005804F1"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года.</w:t>
      </w:r>
    </w:p>
    <w:p w14:paraId="5BF8981D" w14:textId="77777777" w:rsidR="005F52E3" w:rsidRPr="00DA485B" w:rsidRDefault="005F52E3" w:rsidP="005F52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14:paraId="6AF06846" w14:textId="77777777" w:rsidR="005F52E3" w:rsidRPr="00DA485B" w:rsidRDefault="005F52E3" w:rsidP="005F52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Отработать задания в которых многие обучающиеся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14:paraId="23DD3A2C" w14:textId="77777777" w:rsidR="005F52E3" w:rsidRPr="00DA485B" w:rsidRDefault="005F52E3" w:rsidP="005F52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Нацелить обучающихся на выполнение всех заданий.</w:t>
      </w:r>
    </w:p>
    <w:p w14:paraId="10C7498B" w14:textId="77777777" w:rsidR="005F52E3" w:rsidRPr="00DA485B" w:rsidRDefault="005F52E3" w:rsidP="005F52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Учить рационально использовать время при выполнении работы.</w:t>
      </w:r>
    </w:p>
    <w:p w14:paraId="485D0CAC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Регулярно проводить онлайн-тестирование и репетиционные тестирование и обеспечить открытый учёт знаний, чтобы учащийся видел динамику результатов обучения.</w:t>
      </w:r>
    </w:p>
    <w:p w14:paraId="34BBFEA6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B24E9D1" w14:textId="77777777" w:rsidR="005F52E3" w:rsidRPr="00DA485B" w:rsidRDefault="005F52E3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DB2A738" w14:textId="77777777" w:rsidR="00DA485B" w:rsidRPr="00DA485B" w:rsidRDefault="00DA485B" w:rsidP="005F52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Руководитель МО</w:t>
      </w:r>
    </w:p>
    <w:p w14:paraId="422AC3A7" w14:textId="2DEE036E" w:rsidR="005F52E3" w:rsidRPr="005F52E3" w:rsidRDefault="00DA485B" w:rsidP="005F52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</w:pPr>
      <w:r w:rsidRPr="00DA485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учителей истории и обществознания                                                   Мирзалиева Э.Б.</w:t>
      </w:r>
    </w:p>
    <w:p w14:paraId="19ACC7E7" w14:textId="6E3EC304" w:rsidR="005F52E3" w:rsidRPr="005F52E3" w:rsidRDefault="005F52E3" w:rsidP="00DA485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</w:pPr>
      <w:r w:rsidRPr="005F52E3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br/>
      </w:r>
      <w:r w:rsidR="00DA485B">
        <w:rPr>
          <w:rFonts w:ascii="PT Sans" w:eastAsia="Times New Roman" w:hAnsi="PT Sans" w:cs="Times New Roman"/>
          <w:color w:val="000000"/>
          <w:sz w:val="21"/>
          <w:szCs w:val="21"/>
          <w:lang w:val="ru-RU" w:eastAsia="ru-RU"/>
        </w:rPr>
        <w:t>11.09.2023 г.</w:t>
      </w:r>
    </w:p>
    <w:p w14:paraId="2AE97AA8" w14:textId="5A134F0E" w:rsidR="00D21A0D" w:rsidRDefault="00D21A0D">
      <w:pPr>
        <w:rPr>
          <w:lang w:val="ru-RU"/>
        </w:rPr>
      </w:pPr>
    </w:p>
    <w:p w14:paraId="31CCA5A0" w14:textId="011CA5C7" w:rsidR="00D21A0D" w:rsidRDefault="00D21A0D">
      <w:pPr>
        <w:rPr>
          <w:lang w:val="ru-RU"/>
        </w:rPr>
      </w:pPr>
    </w:p>
    <w:p w14:paraId="431072DF" w14:textId="6913BBF6" w:rsidR="005F52E3" w:rsidRDefault="005F52E3">
      <w:pPr>
        <w:rPr>
          <w:lang w:val="ru-RU"/>
        </w:rPr>
      </w:pPr>
    </w:p>
    <w:p w14:paraId="351EC7B3" w14:textId="78DFF71D" w:rsidR="005F52E3" w:rsidRDefault="005F52E3">
      <w:pPr>
        <w:rPr>
          <w:lang w:val="ru-RU"/>
        </w:rPr>
      </w:pPr>
    </w:p>
    <w:p w14:paraId="4318129D" w14:textId="0D8EED46" w:rsidR="005F52E3" w:rsidRDefault="005F52E3">
      <w:pPr>
        <w:rPr>
          <w:lang w:val="ru-RU"/>
        </w:rPr>
      </w:pPr>
    </w:p>
    <w:p w14:paraId="3F3160E9" w14:textId="645F9340" w:rsidR="005F52E3" w:rsidRDefault="005F52E3">
      <w:pPr>
        <w:rPr>
          <w:lang w:val="ru-RU"/>
        </w:rPr>
      </w:pPr>
    </w:p>
    <w:p w14:paraId="41A0D877" w14:textId="529D1B61" w:rsidR="005F52E3" w:rsidRDefault="005F52E3">
      <w:pPr>
        <w:rPr>
          <w:lang w:val="ru-RU"/>
        </w:rPr>
      </w:pPr>
    </w:p>
    <w:p w14:paraId="70304362" w14:textId="0695FD11" w:rsidR="005F52E3" w:rsidRDefault="005F52E3">
      <w:pPr>
        <w:rPr>
          <w:lang w:val="ru-RU"/>
        </w:rPr>
      </w:pPr>
    </w:p>
    <w:p w14:paraId="431A2F65" w14:textId="5E9914B3" w:rsidR="005F52E3" w:rsidRDefault="005F52E3">
      <w:pPr>
        <w:rPr>
          <w:lang w:val="ru-RU"/>
        </w:rPr>
      </w:pPr>
    </w:p>
    <w:p w14:paraId="31BBFD28" w14:textId="13EBB11D" w:rsidR="005F52E3" w:rsidRDefault="005F52E3">
      <w:pPr>
        <w:rPr>
          <w:lang w:val="ru-RU"/>
        </w:rPr>
      </w:pPr>
    </w:p>
    <w:p w14:paraId="53F6673F" w14:textId="2EE3C131" w:rsidR="005F52E3" w:rsidRDefault="005F52E3">
      <w:pPr>
        <w:rPr>
          <w:lang w:val="ru-RU"/>
        </w:rPr>
      </w:pPr>
    </w:p>
    <w:p w14:paraId="72773E74" w14:textId="77777777" w:rsidR="005F52E3" w:rsidRDefault="005F52E3">
      <w:pPr>
        <w:rPr>
          <w:lang w:val="ru-RU"/>
        </w:rPr>
      </w:pPr>
    </w:p>
    <w:p w14:paraId="7DDB4AB1" w14:textId="77777777" w:rsidR="00D21A0D" w:rsidRPr="00D21A0D" w:rsidRDefault="00D21A0D" w:rsidP="00D2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</w:t>
      </w:r>
    </w:p>
    <w:p w14:paraId="60CD5E03" w14:textId="77777777" w:rsidR="00D21A0D" w:rsidRPr="00D21A0D" w:rsidRDefault="00D21A0D" w:rsidP="00D2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результатов  основного государственного  экзамена </w:t>
      </w:r>
    </w:p>
    <w:p w14:paraId="419C80B7" w14:textId="77777777" w:rsidR="00D21A0D" w:rsidRPr="00D21A0D" w:rsidRDefault="00D21A0D" w:rsidP="00D21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  обществознанию обучающихся 9 класса НРМОБУ «</w:t>
      </w:r>
      <w:proofErr w:type="spellStart"/>
      <w:r w:rsidRPr="00D21A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Усть</w:t>
      </w:r>
      <w:proofErr w:type="spellEnd"/>
      <w:r w:rsidRPr="00D21A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Юганская  СОШ»</w:t>
      </w:r>
    </w:p>
    <w:p w14:paraId="2C02CE57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Учебный предмет: обществознание. </w:t>
      </w:r>
    </w:p>
    <w:p w14:paraId="02B29BA1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Дата проведения: 27.05.2022 г.  </w:t>
      </w:r>
    </w:p>
    <w:p w14:paraId="19090F8F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Класс:    9</w:t>
      </w:r>
    </w:p>
    <w:p w14:paraId="0BA6B0E7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Количество обучающихся:  9</w:t>
      </w:r>
    </w:p>
    <w:p w14:paraId="14DD5122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ОГЭ по предмету сдавало :  8</w:t>
      </w:r>
    </w:p>
    <w:p w14:paraId="097E3635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F25337" w14:textId="77777777" w:rsidR="00D21A0D" w:rsidRPr="00D21A0D" w:rsidRDefault="00D21A0D" w:rsidP="00D21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334"/>
        <w:gridCol w:w="1333"/>
        <w:gridCol w:w="2042"/>
        <w:gridCol w:w="1701"/>
        <w:gridCol w:w="2410"/>
      </w:tblGrid>
      <w:tr w:rsidR="00D21A0D" w:rsidRPr="00D21A0D" w14:paraId="68A514F6" w14:textId="77777777" w:rsidTr="00D21A0D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527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п\п</w:t>
            </w:r>
          </w:p>
          <w:p w14:paraId="755700A4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8DF0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Задания уровня </w:t>
            </w: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FB7D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Задания уровня </w:t>
            </w: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D94E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  <w:p w14:paraId="2142589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E67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Оценка</w:t>
            </w:r>
          </w:p>
          <w:p w14:paraId="6E9419D3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DA3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Годовая      оценка</w:t>
            </w:r>
          </w:p>
        </w:tc>
      </w:tr>
      <w:tr w:rsidR="00D21A0D" w:rsidRPr="00D21A0D" w14:paraId="44503EF0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1DE6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D60C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6DDE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998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3BCF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72C2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3</w:t>
            </w:r>
          </w:p>
        </w:tc>
      </w:tr>
      <w:tr w:rsidR="00D21A0D" w:rsidRPr="00D21A0D" w14:paraId="658F810A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5B72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19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73EB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E2B4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CF30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15F8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</w:t>
            </w:r>
          </w:p>
        </w:tc>
      </w:tr>
      <w:tr w:rsidR="00D21A0D" w:rsidRPr="00D21A0D" w14:paraId="13E7E489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5472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695E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75C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6E57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E91B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810F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3</w:t>
            </w:r>
          </w:p>
        </w:tc>
      </w:tr>
      <w:tr w:rsidR="00D21A0D" w:rsidRPr="00D21A0D" w14:paraId="12780093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534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86E3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9AFD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C4A8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5EAF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50F2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5</w:t>
            </w:r>
          </w:p>
        </w:tc>
      </w:tr>
      <w:tr w:rsidR="00D21A0D" w:rsidRPr="00D21A0D" w14:paraId="6F7E2C9B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C4C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A57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FE1B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04C3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7419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B2F5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3</w:t>
            </w:r>
          </w:p>
        </w:tc>
      </w:tr>
      <w:tr w:rsidR="00D21A0D" w:rsidRPr="00D21A0D" w14:paraId="41D151BC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AB6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A13E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9B4B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8F0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66BF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A9FD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</w:t>
            </w:r>
          </w:p>
        </w:tc>
      </w:tr>
      <w:tr w:rsidR="00D21A0D" w:rsidRPr="00D21A0D" w14:paraId="4453C267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78D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D8F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3A0C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A2B2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5352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D4C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5</w:t>
            </w:r>
          </w:p>
        </w:tc>
      </w:tr>
      <w:tr w:rsidR="00D21A0D" w:rsidRPr="00D21A0D" w14:paraId="1E3E7812" w14:textId="77777777" w:rsidTr="00D21A0D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26E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E12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08E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29AA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485" w14:textId="77777777" w:rsidR="00D21A0D" w:rsidRPr="00D21A0D" w:rsidRDefault="00D21A0D" w:rsidP="00D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5123" w14:textId="77777777" w:rsidR="00D21A0D" w:rsidRPr="00D21A0D" w:rsidRDefault="00D21A0D" w:rsidP="00D21A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</w:t>
            </w:r>
          </w:p>
        </w:tc>
      </w:tr>
    </w:tbl>
    <w:p w14:paraId="5D910189" w14:textId="77777777" w:rsidR="00D21A0D" w:rsidRPr="00D21A0D" w:rsidRDefault="00D21A0D" w:rsidP="00D21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  <w:t>Таблица перевода баллов   в оценки (по пятибалльной системе)</w:t>
      </w:r>
    </w:p>
    <w:p w14:paraId="1EF4CB0D" w14:textId="77777777" w:rsidR="00D21A0D" w:rsidRPr="00D21A0D" w:rsidRDefault="00D21A0D" w:rsidP="00D21A0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</w:pPr>
    </w:p>
    <w:tbl>
      <w:tblPr>
        <w:tblW w:w="958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985"/>
        <w:gridCol w:w="1843"/>
        <w:gridCol w:w="1701"/>
        <w:gridCol w:w="1701"/>
      </w:tblGrid>
      <w:tr w:rsidR="00D21A0D" w:rsidRPr="00D21A0D" w14:paraId="3318FF1F" w14:textId="77777777" w:rsidTr="00D21A0D">
        <w:trPr>
          <w:trHeight w:val="270"/>
          <w:tblCellSpacing w:w="0" w:type="dxa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62E0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Предмет / 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0B36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ED64F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0574F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25DE5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21A0D" w:rsidRPr="00D21A0D" w14:paraId="3FB07409" w14:textId="77777777" w:rsidTr="00D21A0D">
        <w:trPr>
          <w:tblCellSpacing w:w="0" w:type="dxa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01570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346F9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32 - 37 баллов</w:t>
            </w:r>
            <w:r w:rsidRPr="00D21A0D"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69DC4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24 - 31 балла</w:t>
            </w:r>
            <w:r w:rsidRPr="00D21A0D"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43D6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14 - 23 балла</w:t>
            </w:r>
            <w:r w:rsidRPr="00D21A0D"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6E91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0-13 баллов</w:t>
            </w:r>
            <w:r w:rsidRPr="00D21A0D">
              <w:rPr>
                <w:rFonts w:ascii="Times New Roman" w:eastAsia="Times New Roman" w:hAnsi="Times New Roman" w:cs="Times New Roman"/>
                <w:color w:val="363433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1A0D" w:rsidRPr="00D21A0D" w14:paraId="422AF101" w14:textId="77777777" w:rsidTr="00D21A0D">
        <w:trPr>
          <w:tblCellSpacing w:w="0" w:type="dxa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0626C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обучающихся, получивших отметки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CAB50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5136B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6FDA2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232B" w14:textId="77777777" w:rsidR="00D21A0D" w:rsidRPr="00D21A0D" w:rsidRDefault="00D21A0D" w:rsidP="00D21A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1A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</w:tbl>
    <w:p w14:paraId="046C78AD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5E38FF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9BD78A9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21A0D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Распределение заданий по основным содержательным разделам и по блокам проверяемых умений.</w:t>
      </w:r>
    </w:p>
    <w:p w14:paraId="04CAC610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4"/>
        <w:gridCol w:w="850"/>
        <w:gridCol w:w="991"/>
        <w:gridCol w:w="992"/>
        <w:gridCol w:w="1133"/>
      </w:tblGrid>
      <w:tr w:rsidR="00D21A0D" w:rsidRPr="00D21A0D" w14:paraId="451C4D7B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FF0B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41C7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Уро- </w:t>
            </w:r>
            <w:proofErr w:type="spellStart"/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вень</w:t>
            </w:r>
            <w:proofErr w:type="spellEnd"/>
          </w:p>
          <w:p w14:paraId="5CF56800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B9B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 зада -      </w:t>
            </w:r>
            <w:proofErr w:type="spellStart"/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КИМах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7D86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выполнения по ХМАО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4CCD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выполнения по школе</w:t>
            </w:r>
          </w:p>
        </w:tc>
      </w:tr>
      <w:tr w:rsidR="00D21A0D" w:rsidRPr="00D21A0D" w14:paraId="4096C5BC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4F02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Знать/понимать: социальные свойства человека, его взаимодействие с другими людьми; сущность общества как формы совместной деятельности людей; характерные черты и признаки основных сфер жизни общества; содержание и значение социальных норм, регулирующих общественные отношения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EC13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6A216167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7B8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A32585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137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186A23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92B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172944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37,5</w:t>
            </w:r>
          </w:p>
        </w:tc>
      </w:tr>
      <w:tr w:rsidR="00D21A0D" w:rsidRPr="00D21A0D" w14:paraId="10982759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8154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7106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14:paraId="477EB03F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C26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DC60C9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D6D7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33A516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290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41E26D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100</w:t>
            </w:r>
          </w:p>
        </w:tc>
      </w:tr>
      <w:tr w:rsidR="00D21A0D" w:rsidRPr="00D21A0D" w14:paraId="370B87FB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3A34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18F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339E88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8A3F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A54743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DE8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3B6B94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5D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3C440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100</w:t>
            </w:r>
          </w:p>
        </w:tc>
      </w:tr>
      <w:tr w:rsidR="00D21A0D" w:rsidRPr="00D21A0D" w14:paraId="76844F7D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92E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Объяснять взаимосвязи изученных социальных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C11C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427C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7DDE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9ED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75</w:t>
            </w:r>
          </w:p>
        </w:tc>
      </w:tr>
      <w:tr w:rsidR="00D21A0D" w:rsidRPr="00D21A0D" w14:paraId="7B179A93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58CF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457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F0F7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E1A9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F780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37,5</w:t>
            </w:r>
          </w:p>
        </w:tc>
      </w:tr>
      <w:tr w:rsidR="00D21A0D" w:rsidRPr="00D21A0D" w14:paraId="51382674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F8A1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 (финансовая грамотность).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22D0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55BC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F4C6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3D9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75</w:t>
            </w:r>
          </w:p>
        </w:tc>
      </w:tr>
      <w:tr w:rsidR="00D21A0D" w:rsidRPr="00D21A0D" w14:paraId="33B958EB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1C2F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D21A0D">
              <w:rPr>
                <w:rFonts w:ascii="Times New Roman" w:hAnsi="Times New Roman"/>
                <w:sz w:val="24"/>
                <w:szCs w:val="24"/>
              </w:rPr>
              <w:t>социальнодеятельное</w:t>
            </w:r>
            <w:proofErr w:type="spellEnd"/>
            <w:r w:rsidRPr="00D21A0D">
              <w:rPr>
                <w:rFonts w:ascii="Times New Roman" w:hAnsi="Times New Roman"/>
                <w:sz w:val="24"/>
                <w:szCs w:val="24"/>
              </w:rPr>
              <w:t xml:space="preserve"> существо, основные социальные роли.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346F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3575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86A4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4A2C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87,5</w:t>
            </w:r>
          </w:p>
        </w:tc>
      </w:tr>
      <w:tr w:rsidR="00D21A0D" w:rsidRPr="00D21A0D" w14:paraId="778FF542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0E9A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24F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6E66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2841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05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62,5</w:t>
            </w:r>
          </w:p>
        </w:tc>
      </w:tr>
      <w:tr w:rsidR="00D21A0D" w:rsidRPr="00D21A0D" w14:paraId="6C9E805E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9A3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взаимосвязи изученных социальных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3B60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A0B4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D02B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CA1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87,5</w:t>
            </w:r>
          </w:p>
        </w:tc>
      </w:tr>
      <w:tr w:rsidR="00D21A0D" w:rsidRPr="00D21A0D" w14:paraId="5DF44B04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74DC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 xml:space="preserve">Описывать основные социальные объекты, выделяя их существенные признаки, человека как </w:t>
            </w:r>
            <w:proofErr w:type="spellStart"/>
            <w:r w:rsidRPr="00D21A0D">
              <w:rPr>
                <w:rFonts w:ascii="Times New Roman" w:hAnsi="Times New Roman"/>
                <w:sz w:val="24"/>
                <w:szCs w:val="24"/>
              </w:rPr>
              <w:t>социальнодеятельное</w:t>
            </w:r>
            <w:proofErr w:type="spellEnd"/>
            <w:r w:rsidRPr="00D21A0D">
              <w:rPr>
                <w:rFonts w:ascii="Times New Roman" w:hAnsi="Times New Roman"/>
                <w:sz w:val="24"/>
                <w:szCs w:val="24"/>
              </w:rPr>
              <w:t xml:space="preserve">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62D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669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70B8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364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50</w:t>
            </w:r>
          </w:p>
        </w:tc>
      </w:tr>
      <w:tr w:rsidR="00D21A0D" w:rsidRPr="00D21A0D" w14:paraId="0BFA2CF2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BE1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 xml:space="preserve"> Объяснять взаимосвязи изученных социальных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A85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DAEB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28C2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8DF1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68,75</w:t>
            </w:r>
          </w:p>
        </w:tc>
      </w:tr>
      <w:tr w:rsidR="00D21A0D" w:rsidRPr="00D21A0D" w14:paraId="54CC91FC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03F4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 xml:space="preserve">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оценивать поведение людей с точки зрения социальных норм, экономической рациональности.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586C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E43B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95C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2BE3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75</w:t>
            </w:r>
          </w:p>
        </w:tc>
      </w:tr>
      <w:tr w:rsidR="00D21A0D" w:rsidRPr="00D21A0D" w14:paraId="55E61279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4763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13. Описывать основные социальные объекты, выделяя их существенные признаки, человека как социально-деятельное существо, основные социальные роли / решать в рамках изученного материала познавательные и практические задачи, отражающие типичные ситуации в различных сферах 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8ECF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7FFB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7F6C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7C4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50</w:t>
            </w:r>
          </w:p>
        </w:tc>
      </w:tr>
      <w:tr w:rsidR="00D21A0D" w:rsidRPr="00D21A0D" w14:paraId="064A1854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959A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14. Власть; роль политики в жизни общества; понятие и признаки государства; разделение властей; формы государства; политический режим; демократия; местное самоуправление; участие граждан в полит. жизни; выборы, референдум; политические партии и движения, их роль в общественной жизни; гражданское общество и правовое государство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397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7D0C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333D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AF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25</w:t>
            </w:r>
          </w:p>
        </w:tc>
      </w:tr>
      <w:tr w:rsidR="00D21A0D" w:rsidRPr="00D21A0D" w14:paraId="382D2041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120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15. Объяснять взаимосвязи изученных социальных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E4D2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3138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FE86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119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D21A0D" w:rsidRPr="00D21A0D" w14:paraId="7D55C125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940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Описывать основные социальные объекты, явления, процессы с выделением их существенных признаков, структурных элементов и основных функций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BB6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A855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75BC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141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87,5</w:t>
            </w:r>
          </w:p>
        </w:tc>
      </w:tr>
      <w:tr w:rsidR="00D21A0D" w:rsidRPr="00D21A0D" w14:paraId="09BEAA1A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B647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Б 60,9 % 25,7% 49,1% 76,5% 93,9% ситуации в различных сферах деятельности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BC26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EF66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D9D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DC3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25</w:t>
            </w:r>
          </w:p>
        </w:tc>
      </w:tr>
      <w:tr w:rsidR="00D21A0D" w:rsidRPr="00D21A0D" w14:paraId="60871B26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6F60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Объяснять взаимосвязи изученных социальных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9E1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1865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96F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92FF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37,5</w:t>
            </w:r>
          </w:p>
        </w:tc>
      </w:tr>
      <w:tr w:rsidR="00D21A0D" w:rsidRPr="00D21A0D" w14:paraId="2BA47F8E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6AD4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Сравнивать социальные объекты, суждения об обществе и человеке; выявлять их общие черты и различия.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21AD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E1CE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94A0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6A1B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87,5</w:t>
            </w:r>
          </w:p>
        </w:tc>
      </w:tr>
      <w:tr w:rsidR="00D21A0D" w:rsidRPr="00D21A0D" w14:paraId="0C8061F5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2ACC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Объяснять взаимосвязи изученных социальных объектов.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C77F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48DA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9474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E5C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65,62</w:t>
            </w:r>
          </w:p>
        </w:tc>
      </w:tr>
      <w:tr w:rsidR="00D21A0D" w:rsidRPr="00D21A0D" w14:paraId="361841B5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A203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14CC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A96F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BA34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1D2E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62,5</w:t>
            </w:r>
          </w:p>
        </w:tc>
      </w:tr>
      <w:tr w:rsidR="00D21A0D" w:rsidRPr="00D21A0D" w14:paraId="3645E8EA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87FB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>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901C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5989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507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5BE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50</w:t>
            </w:r>
          </w:p>
        </w:tc>
      </w:tr>
      <w:tr w:rsidR="00D21A0D" w:rsidRPr="00D21A0D" w14:paraId="65141B87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28BC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 xml:space="preserve"> Осуществлять поиск социальной информации по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71F6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D703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677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8E0A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25,0</w:t>
            </w:r>
          </w:p>
        </w:tc>
      </w:tr>
      <w:tr w:rsidR="00D21A0D" w:rsidRPr="00D21A0D" w14:paraId="0F4458DE" w14:textId="77777777" w:rsidTr="00D21A0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FAA9" w14:textId="77777777" w:rsidR="00D21A0D" w:rsidRPr="00D21A0D" w:rsidRDefault="00D21A0D" w:rsidP="00D21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0D">
              <w:rPr>
                <w:rFonts w:ascii="Times New Roman" w:hAnsi="Times New Roman"/>
                <w:sz w:val="24"/>
                <w:szCs w:val="24"/>
              </w:rPr>
              <w:t xml:space="preserve">Объяснять взаимосвязи изученных социальных объектов / оценивать поведение людей с точки зрения </w:t>
            </w:r>
            <w:proofErr w:type="spellStart"/>
            <w:r w:rsidRPr="00D21A0D">
              <w:rPr>
                <w:rFonts w:ascii="Times New Roman" w:hAnsi="Times New Roman"/>
                <w:sz w:val="24"/>
                <w:szCs w:val="24"/>
              </w:rPr>
              <w:t>Всоциальных</w:t>
            </w:r>
            <w:proofErr w:type="spellEnd"/>
            <w:r w:rsidRPr="00D21A0D">
              <w:rPr>
                <w:rFonts w:ascii="Times New Roman" w:hAnsi="Times New Roman"/>
                <w:sz w:val="24"/>
                <w:szCs w:val="24"/>
              </w:rPr>
              <w:t xml:space="preserve"> норм, экономической рациональности.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FF75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1214" w14:textId="77777777" w:rsidR="00D21A0D" w:rsidRPr="00D21A0D" w:rsidRDefault="00D21A0D" w:rsidP="00D21A0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7CA7" w14:textId="77777777" w:rsidR="00D21A0D" w:rsidRPr="00D21A0D" w:rsidRDefault="00D21A0D" w:rsidP="00D21A0D">
            <w:pPr>
              <w:ind w:left="25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0861" w14:textId="77777777" w:rsidR="00D21A0D" w:rsidRPr="00D21A0D" w:rsidRDefault="00D21A0D" w:rsidP="00D21A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12,5</w:t>
            </w:r>
          </w:p>
        </w:tc>
      </w:tr>
    </w:tbl>
    <w:p w14:paraId="4C11F824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695F75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Вывод:  анализируя экзамен ОГЭ по обществознанию в 9 </w:t>
      </w:r>
      <w:proofErr w:type="spellStart"/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</w:t>
      </w:r>
      <w:proofErr w:type="spellEnd"/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2022 году следует отметить, что обучающиеся писали экзамен в новой форме, следовательно,  изменилась и шкала перевода баллов в оценки.</w:t>
      </w:r>
    </w:p>
    <w:p w14:paraId="2D7FF84D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Сравнительная таблица по результатам сдачи ОГЭ  в ХМАО и по школе показало следующие результаты:</w:t>
      </w:r>
    </w:p>
    <w:p w14:paraId="216571EC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BD03D4E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</w:p>
    <w:p w14:paraId="0ECCB99F" w14:textId="77777777" w:rsidR="00D21A0D" w:rsidRPr="00D21A0D" w:rsidRDefault="00D21A0D" w:rsidP="00D21A0D">
      <w:p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-в заданиях базового уровня 2,7,15,16,19,22 показатели по школе выше, чем показатели по ХМАО, в заданиях повышенного уровня   3, 12, 21  так же показатели выше, чем по ХМАО, а в задании 23, высокого уровня, показатели на одном уровне 25%. </w:t>
      </w:r>
    </w:p>
    <w:p w14:paraId="5EF9CBE5" w14:textId="77777777" w:rsidR="00D21A0D" w:rsidRPr="00D21A0D" w:rsidRDefault="00D21A0D" w:rsidP="00D21A0D">
      <w:p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1006CE" w14:textId="77777777" w:rsidR="00D21A0D" w:rsidRPr="00D21A0D" w:rsidRDefault="00D21A0D" w:rsidP="00D21A0D">
      <w:p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-низкие результаты показали по заданиям 1 (П),6(Б),10(Б),13(Б),14(П),17(Б),18(П),24(В) разница между показателями по ХМАО и школе составляет более 15 баллов.      </w:t>
      </w:r>
    </w:p>
    <w:p w14:paraId="71E1D4EA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Причиной низких показателей по школе именно по базовым заданиям  я считаю то, что при  анализе по ХМАО учтены результаты не только по общеобразовательным школам, но и по гимназиям, школам- лабораториям, кадетским школам, где на изучение обществознания выделяется большее количество времени.</w:t>
      </w:r>
    </w:p>
    <w:p w14:paraId="7FB20B2B" w14:textId="77777777" w:rsidR="00D21A0D" w:rsidRPr="00D21A0D" w:rsidRDefault="00D21A0D" w:rsidP="00D21A0D">
      <w:pPr>
        <w:spacing w:after="0" w:line="24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635BB1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Причины пробелов знаний:</w:t>
      </w:r>
    </w:p>
    <w:p w14:paraId="3AC184DF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- низкая  мотивированность обучающихся  при выборе предмета Обществознание при выборе предметов ( по выбору) , для сдачи ГИА;</w:t>
      </w:r>
    </w:p>
    <w:p w14:paraId="2D132452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- низкий уровень самостоятельной работы некоторых обучающихся.</w:t>
      </w:r>
    </w:p>
    <w:p w14:paraId="5265384D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2DCC00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Планируемая работа по устранению пробелов знаний:</w:t>
      </w:r>
    </w:p>
    <w:p w14:paraId="47F7D04D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- систематическое посещение консультаций по обществознанию;</w:t>
      </w:r>
    </w:p>
    <w:p w14:paraId="08FEEB93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- активизация домашней самостоятельной работы:</w:t>
      </w:r>
    </w:p>
    <w:p w14:paraId="36A01276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- на уроках обществознания обратить особое внимание на изучение тем «Гражданин и государство»,  «Основы российского законодательства», применяя разнообразные приемы педагогических технологий. </w:t>
      </w:r>
    </w:p>
    <w:p w14:paraId="35F10B37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48085B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57580EC" w14:textId="77777777" w:rsidR="00D21A0D" w:rsidRPr="00D21A0D" w:rsidRDefault="00D21A0D" w:rsidP="00D2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Учитель обществознания :  </w:t>
      </w:r>
      <w:proofErr w:type="spellStart"/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Шихбабаева</w:t>
      </w:r>
      <w:proofErr w:type="spellEnd"/>
      <w:r w:rsidRPr="00D21A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И.Г.</w:t>
      </w:r>
    </w:p>
    <w:p w14:paraId="35E73502" w14:textId="77777777" w:rsidR="00D21A0D" w:rsidRPr="00D21A0D" w:rsidRDefault="00D21A0D">
      <w:pPr>
        <w:rPr>
          <w:lang w:val="ru-RU"/>
        </w:rPr>
      </w:pPr>
    </w:p>
    <w:sectPr w:rsidR="00D21A0D" w:rsidRPr="00D21A0D" w:rsidSect="00D21A0D">
      <w:headerReference w:type="default" r:id="rId7"/>
      <w:pgSz w:w="11907" w:h="16840" w:code="9"/>
      <w:pgMar w:top="624" w:right="1247" w:bottom="624" w:left="124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406B" w14:textId="77777777" w:rsidR="00470AAC" w:rsidRDefault="00470AAC" w:rsidP="00DA485B">
      <w:pPr>
        <w:spacing w:after="0" w:line="240" w:lineRule="auto"/>
      </w:pPr>
      <w:r>
        <w:separator/>
      </w:r>
    </w:p>
  </w:endnote>
  <w:endnote w:type="continuationSeparator" w:id="0">
    <w:p w14:paraId="47B37D0E" w14:textId="77777777" w:rsidR="00470AAC" w:rsidRDefault="00470AAC" w:rsidP="00DA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4ED7" w14:textId="77777777" w:rsidR="00470AAC" w:rsidRDefault="00470AAC" w:rsidP="00DA485B">
      <w:pPr>
        <w:spacing w:after="0" w:line="240" w:lineRule="auto"/>
      </w:pPr>
      <w:r>
        <w:separator/>
      </w:r>
    </w:p>
  </w:footnote>
  <w:footnote w:type="continuationSeparator" w:id="0">
    <w:p w14:paraId="28550C7C" w14:textId="77777777" w:rsidR="00470AAC" w:rsidRDefault="00470AAC" w:rsidP="00DA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85608"/>
      <w:docPartObj>
        <w:docPartGallery w:val="Page Numbers (Top of Page)"/>
        <w:docPartUnique/>
      </w:docPartObj>
    </w:sdtPr>
    <w:sdtContent>
      <w:p w14:paraId="7378CBFC" w14:textId="4EAAFAE1" w:rsidR="00DA485B" w:rsidRDefault="00DA485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B968327" w14:textId="77777777" w:rsidR="00DA485B" w:rsidRDefault="00DA48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1650"/>
    <w:multiLevelType w:val="multilevel"/>
    <w:tmpl w:val="6786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0D"/>
    <w:rsid w:val="00470AAC"/>
    <w:rsid w:val="005804F1"/>
    <w:rsid w:val="005F52E3"/>
    <w:rsid w:val="008A608A"/>
    <w:rsid w:val="00C12CDF"/>
    <w:rsid w:val="00D16791"/>
    <w:rsid w:val="00D21A0D"/>
    <w:rsid w:val="00DA485B"/>
    <w:rsid w:val="00DD46C9"/>
    <w:rsid w:val="00F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E7A"/>
  <w15:chartTrackingRefBased/>
  <w15:docId w15:val="{78B71B62-C28B-43BA-AFE9-E5B91E23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0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8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85B"/>
  </w:style>
  <w:style w:type="paragraph" w:styleId="a6">
    <w:name w:val="footer"/>
    <w:basedOn w:val="a"/>
    <w:link w:val="a7"/>
    <w:uiPriority w:val="99"/>
    <w:unhideWhenUsed/>
    <w:rsid w:val="00DA48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Mirzaliev Arsen</dc:creator>
  <cp:keywords/>
  <dc:description/>
  <cp:lastModifiedBy>Mirzaliev Arsen</cp:lastModifiedBy>
  <cp:revision>2</cp:revision>
  <cp:lastPrinted>2023-09-11T20:28:00Z</cp:lastPrinted>
  <dcterms:created xsi:type="dcterms:W3CDTF">2023-09-10T18:54:00Z</dcterms:created>
  <dcterms:modified xsi:type="dcterms:W3CDTF">2023-09-11T20:28:00Z</dcterms:modified>
</cp:coreProperties>
</file>