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36" w:rsidRPr="00130820" w:rsidRDefault="000240BE" w:rsidP="00B2485D">
      <w:pPr>
        <w:pStyle w:val="32"/>
        <w:shd w:val="clear" w:color="auto" w:fill="auto"/>
        <w:spacing w:line="700" w:lineRule="exact"/>
        <w:rPr>
          <w:sz w:val="40"/>
          <w:szCs w:val="40"/>
        </w:rPr>
      </w:pPr>
      <w:bookmarkStart w:id="0" w:name="_GoBack"/>
      <w:r w:rsidRPr="00130820">
        <w:rPr>
          <w:sz w:val="40"/>
          <w:szCs w:val="40"/>
        </w:rPr>
        <w:t xml:space="preserve">Отчет об исполнении плана </w:t>
      </w:r>
      <w:proofErr w:type="spellStart"/>
      <w:r w:rsidRPr="00130820">
        <w:rPr>
          <w:sz w:val="40"/>
          <w:szCs w:val="40"/>
        </w:rPr>
        <w:t>профориентационной</w:t>
      </w:r>
      <w:proofErr w:type="spellEnd"/>
      <w:r w:rsidRPr="00130820">
        <w:rPr>
          <w:sz w:val="40"/>
          <w:szCs w:val="40"/>
        </w:rPr>
        <w:t xml:space="preserve"> работы</w:t>
      </w:r>
    </w:p>
    <w:bookmarkEnd w:id="0"/>
    <w:p w:rsidR="00415A36" w:rsidRPr="00130820" w:rsidRDefault="000240BE" w:rsidP="00B2485D">
      <w:pPr>
        <w:pStyle w:val="32"/>
        <w:shd w:val="clear" w:color="auto" w:fill="auto"/>
        <w:spacing w:line="700" w:lineRule="exact"/>
        <w:rPr>
          <w:sz w:val="40"/>
          <w:szCs w:val="40"/>
        </w:rPr>
      </w:pPr>
      <w:r w:rsidRPr="00130820">
        <w:rPr>
          <w:sz w:val="40"/>
          <w:szCs w:val="40"/>
        </w:rPr>
        <w:t xml:space="preserve">в </w:t>
      </w:r>
      <w:r w:rsidR="00130820">
        <w:rPr>
          <w:sz w:val="40"/>
          <w:szCs w:val="40"/>
        </w:rPr>
        <w:t>МКОУ «</w:t>
      </w:r>
      <w:proofErr w:type="spellStart"/>
      <w:r w:rsidR="00130820">
        <w:rPr>
          <w:sz w:val="40"/>
          <w:szCs w:val="40"/>
        </w:rPr>
        <w:t>Магарамкентская</w:t>
      </w:r>
      <w:proofErr w:type="spellEnd"/>
      <w:r w:rsidR="00130820">
        <w:rPr>
          <w:sz w:val="40"/>
          <w:szCs w:val="40"/>
        </w:rPr>
        <w:t xml:space="preserve"> СОШ № 1 имени М. Гаджиева»</w:t>
      </w:r>
      <w:r w:rsidRPr="00130820">
        <w:rPr>
          <w:sz w:val="40"/>
          <w:szCs w:val="40"/>
        </w:rPr>
        <w:t xml:space="preserve"> в 2023-2024 </w:t>
      </w:r>
      <w:proofErr w:type="spellStart"/>
      <w:r w:rsidRPr="00130820">
        <w:rPr>
          <w:sz w:val="40"/>
          <w:szCs w:val="40"/>
        </w:rPr>
        <w:t>уч.г</w:t>
      </w:r>
      <w:proofErr w:type="spellEnd"/>
      <w:r w:rsidRPr="00130820">
        <w:rPr>
          <w:sz w:val="40"/>
          <w:szCs w:val="40"/>
        </w:rPr>
        <w:t>.</w:t>
      </w:r>
    </w:p>
    <w:p w:rsidR="00415A36" w:rsidRPr="00130820" w:rsidRDefault="000240BE" w:rsidP="00130820">
      <w:pPr>
        <w:pStyle w:val="23"/>
        <w:shd w:val="clear" w:color="auto" w:fill="auto"/>
        <w:ind w:firstLine="0"/>
        <w:rPr>
          <w:sz w:val="40"/>
          <w:szCs w:val="40"/>
        </w:rPr>
      </w:pPr>
      <w:r w:rsidRPr="00130820">
        <w:rPr>
          <w:rStyle w:val="2"/>
          <w:sz w:val="40"/>
          <w:szCs w:val="40"/>
        </w:rPr>
        <w:t>В рамках реализации Федерального проекта «Успех каждого ребенка» национального проекта «Образование» и в соответствии с Методическими</w:t>
      </w:r>
      <w:r w:rsidR="00130820">
        <w:rPr>
          <w:rStyle w:val="2"/>
          <w:sz w:val="40"/>
          <w:szCs w:val="40"/>
        </w:rPr>
        <w:t xml:space="preserve"> рекомендациями и Порядком реализации </w:t>
      </w:r>
      <w:proofErr w:type="spellStart"/>
      <w:r w:rsidRPr="00130820">
        <w:rPr>
          <w:rStyle w:val="2"/>
          <w:sz w:val="40"/>
          <w:szCs w:val="40"/>
        </w:rPr>
        <w:t>профориентационного</w:t>
      </w:r>
      <w:proofErr w:type="spellEnd"/>
      <w:r w:rsidRPr="00130820">
        <w:rPr>
          <w:rStyle w:val="2"/>
          <w:sz w:val="40"/>
          <w:szCs w:val="40"/>
        </w:rPr>
        <w:t xml:space="preserve"> минимума в</w:t>
      </w:r>
      <w:r w:rsidR="00130820">
        <w:rPr>
          <w:rStyle w:val="2"/>
          <w:sz w:val="40"/>
          <w:szCs w:val="40"/>
        </w:rPr>
        <w:t xml:space="preserve"> </w:t>
      </w:r>
      <w:r w:rsidRPr="00130820">
        <w:rPr>
          <w:sz w:val="40"/>
          <w:szCs w:val="40"/>
        </w:rPr>
        <w:t xml:space="preserve">2023/24 учебном году в </w:t>
      </w:r>
      <w:r w:rsidR="00130820">
        <w:rPr>
          <w:sz w:val="40"/>
          <w:szCs w:val="40"/>
        </w:rPr>
        <w:t>МКОУ «</w:t>
      </w:r>
      <w:proofErr w:type="spellStart"/>
      <w:r w:rsidR="00130820">
        <w:rPr>
          <w:sz w:val="40"/>
          <w:szCs w:val="40"/>
        </w:rPr>
        <w:t>Магарамкентская</w:t>
      </w:r>
      <w:proofErr w:type="spellEnd"/>
      <w:r w:rsidR="00130820">
        <w:rPr>
          <w:sz w:val="40"/>
          <w:szCs w:val="40"/>
        </w:rPr>
        <w:t xml:space="preserve"> СОШ № 1 имени М. Гаджиева»</w:t>
      </w:r>
      <w:r w:rsidR="00130820">
        <w:rPr>
          <w:sz w:val="40"/>
          <w:szCs w:val="40"/>
        </w:rPr>
        <w:t xml:space="preserve"> </w:t>
      </w:r>
      <w:r w:rsidRPr="00130820">
        <w:rPr>
          <w:sz w:val="40"/>
          <w:szCs w:val="40"/>
        </w:rPr>
        <w:t xml:space="preserve"> введен </w:t>
      </w:r>
      <w:proofErr w:type="spellStart"/>
      <w:r w:rsidRPr="00130820">
        <w:rPr>
          <w:sz w:val="40"/>
          <w:szCs w:val="40"/>
        </w:rPr>
        <w:t>профориентационный</w:t>
      </w:r>
      <w:proofErr w:type="spellEnd"/>
      <w:r w:rsidRPr="00130820">
        <w:rPr>
          <w:sz w:val="40"/>
          <w:szCs w:val="40"/>
        </w:rPr>
        <w:t xml:space="preserve"> минимум для обучающихся 6-11-х классов. </w:t>
      </w:r>
      <w:proofErr w:type="gramStart"/>
      <w:r w:rsidRPr="00130820">
        <w:rPr>
          <w:sz w:val="40"/>
          <w:szCs w:val="40"/>
        </w:rPr>
        <w:t xml:space="preserve">Школа реализует базовый уровень, предусматривающий 40 академических часов, 34 из которых по внеурочной </w:t>
      </w:r>
      <w:r w:rsidRPr="00130820">
        <w:rPr>
          <w:sz w:val="40"/>
          <w:szCs w:val="40"/>
        </w:rPr>
        <w:t>деятельности, 4 - по урочной, 2 часа выделено на работу с родителями.</w:t>
      </w:r>
      <w:proofErr w:type="gramEnd"/>
    </w:p>
    <w:p w:rsidR="00415A36" w:rsidRPr="00130820" w:rsidRDefault="000240BE">
      <w:pPr>
        <w:pStyle w:val="23"/>
        <w:shd w:val="clear" w:color="auto" w:fill="auto"/>
        <w:spacing w:line="820" w:lineRule="exact"/>
        <w:ind w:firstLine="0"/>
        <w:rPr>
          <w:sz w:val="40"/>
          <w:szCs w:val="40"/>
        </w:rPr>
      </w:pPr>
      <w:r w:rsidRPr="00130820">
        <w:rPr>
          <w:sz w:val="40"/>
          <w:szCs w:val="40"/>
        </w:rPr>
        <w:t>Цель реализации базового уровня -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</w:t>
      </w:r>
      <w:r w:rsidRPr="00130820">
        <w:rPr>
          <w:sz w:val="40"/>
          <w:szCs w:val="40"/>
        </w:rPr>
        <w:t>амоопределения).</w:t>
      </w:r>
    </w:p>
    <w:p w:rsidR="00130820" w:rsidRDefault="00130820">
      <w:pPr>
        <w:pStyle w:val="23"/>
        <w:shd w:val="clear" w:color="auto" w:fill="auto"/>
        <w:spacing w:line="700" w:lineRule="exact"/>
        <w:ind w:firstLine="0"/>
        <w:rPr>
          <w:sz w:val="40"/>
          <w:szCs w:val="40"/>
        </w:rPr>
      </w:pPr>
    </w:p>
    <w:p w:rsidR="00415A36" w:rsidRPr="00130820" w:rsidRDefault="000240BE">
      <w:pPr>
        <w:pStyle w:val="23"/>
        <w:shd w:val="clear" w:color="auto" w:fill="auto"/>
        <w:spacing w:line="700" w:lineRule="exact"/>
        <w:ind w:firstLine="0"/>
        <w:rPr>
          <w:sz w:val="40"/>
          <w:szCs w:val="40"/>
          <w:u w:val="single"/>
        </w:rPr>
      </w:pPr>
      <w:r w:rsidRPr="00130820">
        <w:rPr>
          <w:sz w:val="40"/>
          <w:szCs w:val="40"/>
          <w:u w:val="single"/>
        </w:rPr>
        <w:t>Задачи базового уровня:</w:t>
      </w:r>
    </w:p>
    <w:p w:rsidR="00415A36" w:rsidRPr="00130820" w:rsidRDefault="000240BE">
      <w:pPr>
        <w:pStyle w:val="23"/>
        <w:numPr>
          <w:ilvl w:val="0"/>
          <w:numId w:val="1"/>
        </w:numPr>
        <w:shd w:val="clear" w:color="auto" w:fill="auto"/>
        <w:tabs>
          <w:tab w:val="left" w:pos="485"/>
        </w:tabs>
        <w:spacing w:line="700" w:lineRule="exact"/>
        <w:ind w:firstLine="0"/>
        <w:rPr>
          <w:sz w:val="40"/>
          <w:szCs w:val="40"/>
        </w:rPr>
      </w:pPr>
      <w:r w:rsidRPr="00130820">
        <w:rPr>
          <w:sz w:val="40"/>
          <w:szCs w:val="40"/>
        </w:rPr>
        <w:t xml:space="preserve">организация и систематизация первичной </w:t>
      </w:r>
      <w:proofErr w:type="spellStart"/>
      <w:r w:rsidRPr="00130820">
        <w:rPr>
          <w:sz w:val="40"/>
          <w:szCs w:val="40"/>
        </w:rPr>
        <w:t>профориентационной</w:t>
      </w:r>
      <w:proofErr w:type="spellEnd"/>
      <w:r w:rsidRPr="00130820">
        <w:rPr>
          <w:sz w:val="40"/>
          <w:szCs w:val="40"/>
        </w:rPr>
        <w:t xml:space="preserve"> помощи;</w:t>
      </w:r>
    </w:p>
    <w:p w:rsidR="00415A36" w:rsidRPr="00130820" w:rsidRDefault="000240BE">
      <w:pPr>
        <w:pStyle w:val="23"/>
        <w:numPr>
          <w:ilvl w:val="0"/>
          <w:numId w:val="1"/>
        </w:numPr>
        <w:shd w:val="clear" w:color="auto" w:fill="auto"/>
        <w:tabs>
          <w:tab w:val="left" w:pos="920"/>
        </w:tabs>
        <w:spacing w:line="820" w:lineRule="exact"/>
        <w:ind w:firstLine="0"/>
        <w:rPr>
          <w:sz w:val="40"/>
          <w:szCs w:val="40"/>
        </w:rPr>
      </w:pPr>
      <w:r w:rsidRPr="00130820">
        <w:rPr>
          <w:sz w:val="40"/>
          <w:szCs w:val="40"/>
        </w:rPr>
        <w:t xml:space="preserve">развитие представлений обучающихся о современном разнообразии профессий и специальностей, важности трудовой деятельности и выбора ее специфики, </w:t>
      </w:r>
      <w:r w:rsidRPr="00130820">
        <w:rPr>
          <w:sz w:val="40"/>
          <w:szCs w:val="40"/>
        </w:rPr>
        <w:t>возможностях профессионального образования;</w:t>
      </w:r>
    </w:p>
    <w:p w:rsidR="00415A36" w:rsidRPr="00130820" w:rsidRDefault="000240BE">
      <w:pPr>
        <w:pStyle w:val="23"/>
        <w:numPr>
          <w:ilvl w:val="0"/>
          <w:numId w:val="1"/>
        </w:numPr>
        <w:shd w:val="clear" w:color="auto" w:fill="auto"/>
        <w:tabs>
          <w:tab w:val="left" w:pos="1450"/>
        </w:tabs>
        <w:spacing w:line="830" w:lineRule="exact"/>
        <w:ind w:firstLine="0"/>
        <w:rPr>
          <w:sz w:val="40"/>
          <w:szCs w:val="40"/>
        </w:rPr>
      </w:pPr>
      <w:r w:rsidRPr="00130820">
        <w:rPr>
          <w:sz w:val="40"/>
          <w:szCs w:val="40"/>
        </w:rPr>
        <w:t>информирование обучающихся о содержании деятельности востребованных на рынке труда специалистов;</w:t>
      </w:r>
    </w:p>
    <w:p w:rsidR="00415A36" w:rsidRPr="00130820" w:rsidRDefault="000240BE">
      <w:pPr>
        <w:pStyle w:val="23"/>
        <w:numPr>
          <w:ilvl w:val="0"/>
          <w:numId w:val="1"/>
        </w:numPr>
        <w:shd w:val="clear" w:color="auto" w:fill="auto"/>
        <w:tabs>
          <w:tab w:val="left" w:pos="485"/>
        </w:tabs>
        <w:ind w:firstLine="0"/>
        <w:rPr>
          <w:sz w:val="40"/>
          <w:szCs w:val="40"/>
        </w:rPr>
      </w:pPr>
      <w:r w:rsidRPr="00130820">
        <w:rPr>
          <w:sz w:val="40"/>
          <w:szCs w:val="40"/>
        </w:rPr>
        <w:t xml:space="preserve">развитие мотивации </w:t>
      </w:r>
      <w:proofErr w:type="gramStart"/>
      <w:r w:rsidRPr="00130820">
        <w:rPr>
          <w:sz w:val="40"/>
          <w:szCs w:val="40"/>
        </w:rPr>
        <w:t>обучающихся</w:t>
      </w:r>
      <w:proofErr w:type="gramEnd"/>
      <w:r w:rsidRPr="00130820">
        <w:rPr>
          <w:sz w:val="40"/>
          <w:szCs w:val="40"/>
        </w:rPr>
        <w:t xml:space="preserve"> к профессиональному самоопределению;</w:t>
      </w:r>
    </w:p>
    <w:p w:rsidR="00415A36" w:rsidRPr="00130820" w:rsidRDefault="000240BE">
      <w:pPr>
        <w:pStyle w:val="23"/>
        <w:numPr>
          <w:ilvl w:val="0"/>
          <w:numId w:val="1"/>
        </w:numPr>
        <w:shd w:val="clear" w:color="auto" w:fill="auto"/>
        <w:tabs>
          <w:tab w:val="left" w:pos="1450"/>
        </w:tabs>
        <w:ind w:firstLine="0"/>
        <w:rPr>
          <w:sz w:val="40"/>
          <w:szCs w:val="40"/>
        </w:rPr>
      </w:pPr>
      <w:r w:rsidRPr="00130820">
        <w:rPr>
          <w:sz w:val="40"/>
          <w:szCs w:val="40"/>
        </w:rPr>
        <w:t>диагностика склонностей обучающихся к профессио</w:t>
      </w:r>
      <w:r w:rsidRPr="00130820">
        <w:rPr>
          <w:sz w:val="40"/>
          <w:szCs w:val="40"/>
        </w:rPr>
        <w:t>нальным направлениям.</w:t>
      </w:r>
    </w:p>
    <w:p w:rsidR="00415A36" w:rsidRPr="00130820" w:rsidRDefault="000240BE">
      <w:pPr>
        <w:pStyle w:val="23"/>
        <w:shd w:val="clear" w:color="auto" w:fill="auto"/>
        <w:spacing w:line="810" w:lineRule="exact"/>
        <w:ind w:firstLine="0"/>
        <w:rPr>
          <w:sz w:val="40"/>
          <w:szCs w:val="40"/>
        </w:rPr>
      </w:pPr>
      <w:r w:rsidRPr="00130820">
        <w:rPr>
          <w:sz w:val="40"/>
          <w:szCs w:val="40"/>
        </w:rPr>
        <w:t xml:space="preserve">Для реализации программы базового уровня в </w:t>
      </w:r>
      <w:r w:rsidR="00130820">
        <w:rPr>
          <w:sz w:val="40"/>
          <w:szCs w:val="40"/>
        </w:rPr>
        <w:t>МКОУ «</w:t>
      </w:r>
      <w:proofErr w:type="spellStart"/>
      <w:r w:rsidR="00130820">
        <w:rPr>
          <w:sz w:val="40"/>
          <w:szCs w:val="40"/>
        </w:rPr>
        <w:t>Магарамкентская</w:t>
      </w:r>
      <w:proofErr w:type="spellEnd"/>
      <w:r w:rsidR="00130820">
        <w:rPr>
          <w:sz w:val="40"/>
          <w:szCs w:val="40"/>
        </w:rPr>
        <w:t xml:space="preserve"> СОШ № 1 имени М. Гаджиева»</w:t>
      </w:r>
      <w:r w:rsidR="00130820">
        <w:rPr>
          <w:sz w:val="40"/>
          <w:szCs w:val="40"/>
        </w:rPr>
        <w:t xml:space="preserve"> </w:t>
      </w:r>
      <w:r w:rsidRPr="00130820">
        <w:rPr>
          <w:sz w:val="40"/>
          <w:szCs w:val="40"/>
        </w:rPr>
        <w:t xml:space="preserve">для участия обучающихся 6-11-х классов в </w:t>
      </w:r>
      <w:proofErr w:type="spellStart"/>
      <w:r w:rsidRPr="00130820">
        <w:rPr>
          <w:sz w:val="40"/>
          <w:szCs w:val="40"/>
        </w:rPr>
        <w:t>профориентационной</w:t>
      </w:r>
      <w:proofErr w:type="spellEnd"/>
      <w:r w:rsidRPr="00130820">
        <w:rPr>
          <w:sz w:val="40"/>
          <w:szCs w:val="40"/>
        </w:rPr>
        <w:t xml:space="preserve"> деятельности созданы следующие организационные и методические условия:</w:t>
      </w:r>
    </w:p>
    <w:p w:rsidR="00415A36" w:rsidRPr="00130820" w:rsidRDefault="000240BE">
      <w:pPr>
        <w:pStyle w:val="23"/>
        <w:numPr>
          <w:ilvl w:val="0"/>
          <w:numId w:val="1"/>
        </w:numPr>
        <w:shd w:val="clear" w:color="auto" w:fill="auto"/>
        <w:tabs>
          <w:tab w:val="left" w:pos="1852"/>
        </w:tabs>
        <w:spacing w:line="820" w:lineRule="exact"/>
        <w:ind w:firstLine="360"/>
        <w:rPr>
          <w:sz w:val="40"/>
          <w:szCs w:val="40"/>
        </w:rPr>
      </w:pPr>
      <w:r w:rsidRPr="00130820">
        <w:rPr>
          <w:sz w:val="40"/>
          <w:szCs w:val="40"/>
        </w:rPr>
        <w:t>назначен ответственный по профориентаци</w:t>
      </w:r>
      <w:r w:rsidRPr="00130820">
        <w:rPr>
          <w:sz w:val="40"/>
          <w:szCs w:val="40"/>
        </w:rPr>
        <w:t xml:space="preserve">и - заместитель директора по учебно-воспитательной работе </w:t>
      </w:r>
      <w:proofErr w:type="spellStart"/>
      <w:r w:rsidR="00130820">
        <w:rPr>
          <w:sz w:val="40"/>
          <w:szCs w:val="40"/>
        </w:rPr>
        <w:t>Гаджимурадова</w:t>
      </w:r>
      <w:proofErr w:type="spellEnd"/>
      <w:r w:rsidR="00130820">
        <w:rPr>
          <w:sz w:val="40"/>
          <w:szCs w:val="40"/>
        </w:rPr>
        <w:t xml:space="preserve"> З.К.</w:t>
      </w:r>
    </w:p>
    <w:p w:rsidR="00415A36" w:rsidRPr="00130820" w:rsidRDefault="000240BE">
      <w:pPr>
        <w:pStyle w:val="23"/>
        <w:numPr>
          <w:ilvl w:val="0"/>
          <w:numId w:val="1"/>
        </w:numPr>
        <w:shd w:val="clear" w:color="auto" w:fill="auto"/>
        <w:tabs>
          <w:tab w:val="left" w:pos="1852"/>
        </w:tabs>
        <w:ind w:firstLine="360"/>
        <w:rPr>
          <w:sz w:val="40"/>
          <w:szCs w:val="40"/>
        </w:rPr>
      </w:pPr>
      <w:r w:rsidRPr="00130820">
        <w:rPr>
          <w:sz w:val="40"/>
          <w:szCs w:val="40"/>
        </w:rPr>
        <w:t xml:space="preserve">определены ответственные специалисты по организации </w:t>
      </w:r>
      <w:proofErr w:type="spellStart"/>
      <w:r w:rsidRPr="00130820">
        <w:rPr>
          <w:sz w:val="40"/>
          <w:szCs w:val="40"/>
        </w:rPr>
        <w:t>профориентационной</w:t>
      </w:r>
      <w:proofErr w:type="spellEnd"/>
      <w:r w:rsidRPr="00130820">
        <w:rPr>
          <w:sz w:val="40"/>
          <w:szCs w:val="40"/>
        </w:rPr>
        <w:t xml:space="preserve"> работы.</w:t>
      </w:r>
    </w:p>
    <w:p w:rsidR="00415A36" w:rsidRPr="00130820" w:rsidRDefault="000240BE">
      <w:pPr>
        <w:pStyle w:val="23"/>
        <w:numPr>
          <w:ilvl w:val="0"/>
          <w:numId w:val="1"/>
        </w:numPr>
        <w:shd w:val="clear" w:color="auto" w:fill="auto"/>
        <w:tabs>
          <w:tab w:val="left" w:pos="1852"/>
        </w:tabs>
        <w:spacing w:line="810" w:lineRule="exact"/>
        <w:ind w:left="360" w:hanging="360"/>
        <w:rPr>
          <w:sz w:val="40"/>
          <w:szCs w:val="40"/>
        </w:rPr>
      </w:pPr>
      <w:r w:rsidRPr="00130820">
        <w:rPr>
          <w:sz w:val="40"/>
          <w:szCs w:val="40"/>
        </w:rPr>
        <w:t xml:space="preserve">сформированы учебные группы для участия в </w:t>
      </w:r>
      <w:proofErr w:type="spellStart"/>
      <w:r w:rsidRPr="00130820">
        <w:rPr>
          <w:sz w:val="40"/>
          <w:szCs w:val="40"/>
        </w:rPr>
        <w:t>профориентационных</w:t>
      </w:r>
      <w:proofErr w:type="spellEnd"/>
      <w:r w:rsidRPr="00130820">
        <w:rPr>
          <w:sz w:val="40"/>
          <w:szCs w:val="40"/>
        </w:rPr>
        <w:t xml:space="preserve"> мероприятиях из числа обучающихся 6-11-х </w:t>
      </w:r>
      <w:r w:rsidRPr="00130820">
        <w:rPr>
          <w:sz w:val="40"/>
          <w:szCs w:val="40"/>
        </w:rPr>
        <w:t>классов.</w:t>
      </w:r>
    </w:p>
    <w:p w:rsidR="00415A36" w:rsidRPr="00130820" w:rsidRDefault="000240BE">
      <w:pPr>
        <w:pStyle w:val="23"/>
        <w:numPr>
          <w:ilvl w:val="0"/>
          <w:numId w:val="1"/>
        </w:numPr>
        <w:shd w:val="clear" w:color="auto" w:fill="auto"/>
        <w:tabs>
          <w:tab w:val="left" w:pos="1852"/>
        </w:tabs>
        <w:spacing w:line="840" w:lineRule="exact"/>
        <w:ind w:firstLine="360"/>
        <w:rPr>
          <w:sz w:val="40"/>
          <w:szCs w:val="40"/>
        </w:rPr>
      </w:pPr>
      <w:r w:rsidRPr="00130820">
        <w:rPr>
          <w:sz w:val="40"/>
          <w:szCs w:val="40"/>
        </w:rPr>
        <w:t xml:space="preserve">разработан план </w:t>
      </w:r>
      <w:proofErr w:type="spellStart"/>
      <w:r w:rsidRPr="00130820">
        <w:rPr>
          <w:sz w:val="40"/>
          <w:szCs w:val="40"/>
        </w:rPr>
        <w:t>профориентационной</w:t>
      </w:r>
      <w:proofErr w:type="spellEnd"/>
      <w:r w:rsidRPr="00130820">
        <w:rPr>
          <w:sz w:val="40"/>
          <w:szCs w:val="40"/>
        </w:rPr>
        <w:t xml:space="preserve"> работы с учетом возрастных и индивидуальных особенностей обучающихся.</w:t>
      </w:r>
    </w:p>
    <w:p w:rsidR="00415A36" w:rsidRPr="00130820" w:rsidRDefault="000240BE">
      <w:pPr>
        <w:pStyle w:val="23"/>
        <w:numPr>
          <w:ilvl w:val="0"/>
          <w:numId w:val="1"/>
        </w:numPr>
        <w:shd w:val="clear" w:color="auto" w:fill="auto"/>
        <w:tabs>
          <w:tab w:val="left" w:pos="1852"/>
        </w:tabs>
        <w:spacing w:line="840" w:lineRule="exact"/>
        <w:ind w:left="360" w:hanging="360"/>
        <w:rPr>
          <w:sz w:val="40"/>
          <w:szCs w:val="40"/>
        </w:rPr>
      </w:pPr>
      <w:r w:rsidRPr="00130820">
        <w:rPr>
          <w:sz w:val="40"/>
          <w:szCs w:val="40"/>
        </w:rPr>
        <w:t xml:space="preserve">Все принципы реализации </w:t>
      </w:r>
      <w:proofErr w:type="spellStart"/>
      <w:r w:rsidRPr="00130820">
        <w:rPr>
          <w:sz w:val="40"/>
          <w:szCs w:val="40"/>
        </w:rPr>
        <w:t>профминимума</w:t>
      </w:r>
      <w:proofErr w:type="spellEnd"/>
      <w:r w:rsidRPr="00130820">
        <w:rPr>
          <w:sz w:val="40"/>
          <w:szCs w:val="40"/>
        </w:rPr>
        <w:t xml:space="preserve"> такие, как системность, систематичность, доступность, социальное партнерство соблюдены.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0"/>
        <w:gridCol w:w="241"/>
        <w:gridCol w:w="39"/>
        <w:gridCol w:w="14260"/>
        <w:gridCol w:w="18"/>
        <w:gridCol w:w="232"/>
        <w:gridCol w:w="2850"/>
        <w:gridCol w:w="37"/>
        <w:gridCol w:w="263"/>
        <w:gridCol w:w="3706"/>
        <w:gridCol w:w="64"/>
      </w:tblGrid>
      <w:tr w:rsidR="00415A36" w:rsidRPr="00130820" w:rsidTr="00130820">
        <w:tblPrEx>
          <w:tblCellMar>
            <w:top w:w="0" w:type="dxa"/>
            <w:bottom w:w="0" w:type="dxa"/>
          </w:tblCellMar>
        </w:tblPrEx>
        <w:trPr>
          <w:trHeight w:val="1750"/>
        </w:trPr>
        <w:tc>
          <w:tcPr>
            <w:tcW w:w="1750" w:type="dxa"/>
            <w:gridSpan w:val="3"/>
            <w:shd w:val="clear" w:color="auto" w:fill="FFFFFF"/>
            <w:vAlign w:val="center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№</w:t>
            </w:r>
          </w:p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proofErr w:type="gramStart"/>
            <w:r w:rsidRPr="00130820">
              <w:rPr>
                <w:rStyle w:val="25"/>
                <w:sz w:val="40"/>
                <w:szCs w:val="40"/>
              </w:rPr>
              <w:t>п</w:t>
            </w:r>
            <w:proofErr w:type="gramEnd"/>
            <w:r w:rsidRPr="00130820">
              <w:rPr>
                <w:rStyle w:val="25"/>
                <w:sz w:val="40"/>
                <w:szCs w:val="40"/>
              </w:rPr>
              <w:t>/п</w:t>
            </w:r>
          </w:p>
        </w:tc>
        <w:tc>
          <w:tcPr>
            <w:tcW w:w="14260" w:type="dxa"/>
            <w:shd w:val="clear" w:color="auto" w:fill="FFFFFF"/>
            <w:vAlign w:val="center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5"/>
                <w:sz w:val="40"/>
                <w:szCs w:val="40"/>
              </w:rPr>
              <w:t>Мероприятие</w:t>
            </w:r>
          </w:p>
        </w:tc>
        <w:tc>
          <w:tcPr>
            <w:tcW w:w="3100" w:type="dxa"/>
            <w:gridSpan w:val="3"/>
            <w:shd w:val="clear" w:color="auto" w:fill="FFFFFF"/>
            <w:vAlign w:val="center"/>
          </w:tcPr>
          <w:p w:rsidR="00415A36" w:rsidRPr="00130820" w:rsidRDefault="000240BE">
            <w:pPr>
              <w:pStyle w:val="23"/>
              <w:shd w:val="clear" w:color="auto" w:fill="auto"/>
              <w:spacing w:line="69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5"/>
                <w:sz w:val="40"/>
                <w:szCs w:val="40"/>
              </w:rPr>
              <w:t xml:space="preserve">Кол-во </w:t>
            </w:r>
            <w:proofErr w:type="spellStart"/>
            <w:r w:rsidRPr="00130820">
              <w:rPr>
                <w:rStyle w:val="25"/>
                <w:sz w:val="40"/>
                <w:szCs w:val="40"/>
              </w:rPr>
              <w:t>ак</w:t>
            </w:r>
            <w:proofErr w:type="spellEnd"/>
            <w:r w:rsidRPr="00130820">
              <w:rPr>
                <w:rStyle w:val="25"/>
                <w:sz w:val="40"/>
                <w:szCs w:val="40"/>
              </w:rPr>
              <w:t>. ч.</w:t>
            </w:r>
          </w:p>
        </w:tc>
        <w:tc>
          <w:tcPr>
            <w:tcW w:w="4070" w:type="dxa"/>
            <w:gridSpan w:val="4"/>
            <w:shd w:val="clear" w:color="auto" w:fill="FFFFFF"/>
            <w:vAlign w:val="center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5"/>
                <w:sz w:val="40"/>
                <w:szCs w:val="40"/>
              </w:rPr>
              <w:t>статус</w:t>
            </w:r>
          </w:p>
        </w:tc>
      </w:tr>
      <w:tr w:rsidR="00415A36" w:rsidRPr="00130820" w:rsidTr="00130820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1750" w:type="dxa"/>
            <w:gridSpan w:val="3"/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64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MicrosoftSansSerif32pt"/>
                <w:rFonts w:ascii="Times New Roman" w:hAnsi="Times New Roman" w:cs="Times New Roman"/>
                <w:sz w:val="40"/>
                <w:szCs w:val="40"/>
              </w:rPr>
              <w:t>1</w:t>
            </w:r>
            <w:r w:rsidRPr="00130820">
              <w:rPr>
                <w:rStyle w:val="223pt"/>
                <w:sz w:val="40"/>
                <w:szCs w:val="40"/>
              </w:rPr>
              <w:t>.</w:t>
            </w:r>
          </w:p>
        </w:tc>
        <w:tc>
          <w:tcPr>
            <w:tcW w:w="14260" w:type="dxa"/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8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Курс занятий «Россия — мои горизонты» (Направление «Внеурочная деятельность»)</w:t>
            </w:r>
          </w:p>
        </w:tc>
        <w:tc>
          <w:tcPr>
            <w:tcW w:w="3100" w:type="dxa"/>
            <w:gridSpan w:val="3"/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34</w:t>
            </w:r>
          </w:p>
        </w:tc>
        <w:tc>
          <w:tcPr>
            <w:tcW w:w="4070" w:type="dxa"/>
            <w:gridSpan w:val="4"/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выполнено</w:t>
            </w:r>
          </w:p>
        </w:tc>
      </w:tr>
      <w:tr w:rsidR="00415A36" w:rsidRPr="00130820" w:rsidTr="00B2485D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1750" w:type="dxa"/>
            <w:gridSpan w:val="3"/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2.</w:t>
            </w:r>
          </w:p>
        </w:tc>
        <w:tc>
          <w:tcPr>
            <w:tcW w:w="14260" w:type="dxa"/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Урочная деятельность</w:t>
            </w:r>
          </w:p>
        </w:tc>
        <w:tc>
          <w:tcPr>
            <w:tcW w:w="3100" w:type="dxa"/>
            <w:gridSpan w:val="3"/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4</w:t>
            </w:r>
          </w:p>
        </w:tc>
        <w:tc>
          <w:tcPr>
            <w:tcW w:w="4070" w:type="dxa"/>
            <w:gridSpan w:val="4"/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выполнено</w:t>
            </w:r>
          </w:p>
        </w:tc>
      </w:tr>
      <w:tr w:rsidR="00415A36" w:rsidRPr="00130820" w:rsidTr="00B2485D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23180" w:type="dxa"/>
            <w:gridSpan w:val="11"/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5"/>
                <w:sz w:val="40"/>
                <w:szCs w:val="40"/>
              </w:rPr>
              <w:t>6 классы</w:t>
            </w:r>
          </w:p>
        </w:tc>
      </w:tr>
      <w:tr w:rsidR="00415A36" w:rsidRPr="00130820" w:rsidTr="00130820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1750" w:type="dxa"/>
            <w:gridSpan w:val="3"/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3.</w:t>
            </w:r>
          </w:p>
        </w:tc>
        <w:tc>
          <w:tcPr>
            <w:tcW w:w="14260" w:type="dxa"/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7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Сбор согласий на обработку персональных данных обучающихся</w:t>
            </w:r>
          </w:p>
        </w:tc>
        <w:tc>
          <w:tcPr>
            <w:tcW w:w="3100" w:type="dxa"/>
            <w:gridSpan w:val="3"/>
            <w:shd w:val="clear" w:color="auto" w:fill="FFFFFF"/>
            <w:vAlign w:val="center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1</w:t>
            </w:r>
          </w:p>
        </w:tc>
        <w:tc>
          <w:tcPr>
            <w:tcW w:w="4070" w:type="dxa"/>
            <w:gridSpan w:val="4"/>
            <w:shd w:val="clear" w:color="auto" w:fill="FFFFFF"/>
          </w:tcPr>
          <w:p w:rsidR="00415A36" w:rsidRPr="00130820" w:rsidRDefault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>
              <w:rPr>
                <w:rStyle w:val="24"/>
                <w:sz w:val="40"/>
                <w:szCs w:val="40"/>
              </w:rPr>
              <w:t xml:space="preserve">выполнено </w:t>
            </w:r>
          </w:p>
        </w:tc>
      </w:tr>
      <w:tr w:rsidR="00415A36" w:rsidRPr="00130820" w:rsidTr="00130820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750" w:type="dxa"/>
            <w:gridSpan w:val="3"/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4.</w:t>
            </w:r>
          </w:p>
        </w:tc>
        <w:tc>
          <w:tcPr>
            <w:tcW w:w="14260" w:type="dxa"/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Родительское собрание</w:t>
            </w:r>
          </w:p>
        </w:tc>
        <w:tc>
          <w:tcPr>
            <w:tcW w:w="3100" w:type="dxa"/>
            <w:gridSpan w:val="3"/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2</w:t>
            </w:r>
          </w:p>
        </w:tc>
        <w:tc>
          <w:tcPr>
            <w:tcW w:w="4070" w:type="dxa"/>
            <w:gridSpan w:val="4"/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выполнено</w:t>
            </w:r>
          </w:p>
        </w:tc>
      </w:tr>
      <w:tr w:rsidR="00415A36" w:rsidRPr="00130820" w:rsidTr="00B2485D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1750" w:type="dxa"/>
            <w:gridSpan w:val="3"/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5.</w:t>
            </w:r>
          </w:p>
        </w:tc>
        <w:tc>
          <w:tcPr>
            <w:tcW w:w="14260" w:type="dxa"/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60" w:lineRule="exact"/>
              <w:ind w:firstLine="0"/>
              <w:rPr>
                <w:sz w:val="40"/>
                <w:szCs w:val="40"/>
              </w:rPr>
            </w:pPr>
            <w:proofErr w:type="spellStart"/>
            <w:r w:rsidRPr="00130820">
              <w:rPr>
                <w:rStyle w:val="24"/>
                <w:sz w:val="40"/>
                <w:szCs w:val="40"/>
              </w:rPr>
              <w:t>Профориентационное</w:t>
            </w:r>
            <w:proofErr w:type="spellEnd"/>
            <w:r w:rsidRPr="00130820">
              <w:rPr>
                <w:rStyle w:val="24"/>
                <w:sz w:val="40"/>
                <w:szCs w:val="40"/>
              </w:rPr>
              <w:t xml:space="preserve"> анкетирование обучающихся, консультирование по выбору профессий</w:t>
            </w:r>
          </w:p>
        </w:tc>
        <w:tc>
          <w:tcPr>
            <w:tcW w:w="3100" w:type="dxa"/>
            <w:gridSpan w:val="3"/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1</w:t>
            </w:r>
          </w:p>
        </w:tc>
        <w:tc>
          <w:tcPr>
            <w:tcW w:w="4070" w:type="dxa"/>
            <w:gridSpan w:val="4"/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выполнено</w:t>
            </w:r>
          </w:p>
        </w:tc>
      </w:tr>
      <w:tr w:rsidR="00415A36" w:rsidRPr="00130820" w:rsidTr="0013082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750" w:type="dxa"/>
            <w:gridSpan w:val="3"/>
            <w:shd w:val="clear" w:color="auto" w:fill="FFFFFF"/>
            <w:vAlign w:val="center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6.</w:t>
            </w:r>
          </w:p>
        </w:tc>
        <w:tc>
          <w:tcPr>
            <w:tcW w:w="14260" w:type="dxa"/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Организация онлайн уроков «Шоу профессий»</w:t>
            </w:r>
          </w:p>
        </w:tc>
        <w:tc>
          <w:tcPr>
            <w:tcW w:w="3100" w:type="dxa"/>
            <w:gridSpan w:val="3"/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2</w:t>
            </w:r>
          </w:p>
        </w:tc>
        <w:tc>
          <w:tcPr>
            <w:tcW w:w="4070" w:type="dxa"/>
            <w:gridSpan w:val="4"/>
            <w:shd w:val="clear" w:color="auto" w:fill="FFFFFF"/>
            <w:vAlign w:val="bottom"/>
          </w:tcPr>
          <w:p w:rsidR="00415A36" w:rsidRPr="00130820" w:rsidRDefault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>
              <w:rPr>
                <w:rStyle w:val="24"/>
                <w:sz w:val="40"/>
                <w:szCs w:val="40"/>
              </w:rPr>
              <w:t xml:space="preserve">выполнено </w:t>
            </w:r>
          </w:p>
        </w:tc>
      </w:tr>
      <w:tr w:rsidR="00415A36" w:rsidRPr="00130820" w:rsidTr="0013082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750" w:type="dxa"/>
            <w:gridSpan w:val="3"/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7.</w:t>
            </w:r>
          </w:p>
        </w:tc>
        <w:tc>
          <w:tcPr>
            <w:tcW w:w="14260" w:type="dxa"/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Экскурсия на производство</w:t>
            </w:r>
          </w:p>
        </w:tc>
        <w:tc>
          <w:tcPr>
            <w:tcW w:w="3100" w:type="dxa"/>
            <w:gridSpan w:val="3"/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1</w:t>
            </w:r>
          </w:p>
        </w:tc>
        <w:tc>
          <w:tcPr>
            <w:tcW w:w="4070" w:type="dxa"/>
            <w:gridSpan w:val="4"/>
            <w:shd w:val="clear" w:color="auto" w:fill="FFFFFF"/>
            <w:vAlign w:val="bottom"/>
          </w:tcPr>
          <w:p w:rsidR="00415A36" w:rsidRPr="00130820" w:rsidRDefault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>
              <w:rPr>
                <w:rStyle w:val="24"/>
                <w:sz w:val="40"/>
                <w:szCs w:val="40"/>
              </w:rPr>
              <w:t>нет</w:t>
            </w:r>
          </w:p>
        </w:tc>
      </w:tr>
      <w:tr w:rsidR="00415A36" w:rsidRPr="00130820" w:rsidTr="00130820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3180" w:type="dxa"/>
            <w:gridSpan w:val="11"/>
            <w:shd w:val="clear" w:color="auto" w:fill="FFFFFF"/>
            <w:vAlign w:val="center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5"/>
                <w:sz w:val="40"/>
                <w:szCs w:val="40"/>
              </w:rPr>
              <w:t>7 классы</w:t>
            </w:r>
          </w:p>
        </w:tc>
      </w:tr>
      <w:tr w:rsidR="00415A36" w:rsidRPr="00130820" w:rsidTr="00B2485D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1750" w:type="dxa"/>
            <w:gridSpan w:val="3"/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lastRenderedPageBreak/>
              <w:t>8.</w:t>
            </w:r>
          </w:p>
        </w:tc>
        <w:tc>
          <w:tcPr>
            <w:tcW w:w="14260" w:type="dxa"/>
            <w:shd w:val="clear" w:color="auto" w:fill="FFFFFF"/>
          </w:tcPr>
          <w:p w:rsidR="00415A36" w:rsidRPr="00130820" w:rsidRDefault="000240BE" w:rsidP="00B2485D">
            <w:pPr>
              <w:pStyle w:val="23"/>
              <w:shd w:val="clear" w:color="auto" w:fill="auto"/>
              <w:spacing w:line="78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 xml:space="preserve">Сбор </w:t>
            </w:r>
            <w:r w:rsidRPr="00130820">
              <w:rPr>
                <w:rStyle w:val="24"/>
                <w:sz w:val="40"/>
                <w:szCs w:val="40"/>
              </w:rPr>
              <w:t>согласий на обработку персональных данных обучающихся</w:t>
            </w:r>
          </w:p>
        </w:tc>
        <w:tc>
          <w:tcPr>
            <w:tcW w:w="3100" w:type="dxa"/>
            <w:gridSpan w:val="3"/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1</w:t>
            </w:r>
          </w:p>
          <w:p w:rsidR="00415A36" w:rsidRPr="00130820" w:rsidRDefault="00415A36">
            <w:pPr>
              <w:pStyle w:val="23"/>
              <w:shd w:val="clear" w:color="auto" w:fill="auto"/>
              <w:spacing w:line="460" w:lineRule="exact"/>
              <w:ind w:firstLine="0"/>
              <w:rPr>
                <w:sz w:val="40"/>
                <w:szCs w:val="40"/>
              </w:rPr>
            </w:pPr>
          </w:p>
        </w:tc>
        <w:tc>
          <w:tcPr>
            <w:tcW w:w="4070" w:type="dxa"/>
            <w:gridSpan w:val="4"/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выполнено</w:t>
            </w:r>
          </w:p>
        </w:tc>
      </w:tr>
      <w:tr w:rsidR="00415A36" w:rsidRPr="00130820" w:rsidTr="0013082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750" w:type="dxa"/>
            <w:gridSpan w:val="3"/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9.</w:t>
            </w:r>
          </w:p>
        </w:tc>
        <w:tc>
          <w:tcPr>
            <w:tcW w:w="14260" w:type="dxa"/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Родительское собрание</w:t>
            </w:r>
          </w:p>
        </w:tc>
        <w:tc>
          <w:tcPr>
            <w:tcW w:w="3100" w:type="dxa"/>
            <w:gridSpan w:val="3"/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2</w:t>
            </w:r>
          </w:p>
        </w:tc>
        <w:tc>
          <w:tcPr>
            <w:tcW w:w="4070" w:type="dxa"/>
            <w:gridSpan w:val="4"/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выполнено</w:t>
            </w:r>
          </w:p>
        </w:tc>
      </w:tr>
      <w:tr w:rsidR="00415A36" w:rsidRPr="00130820" w:rsidTr="00B2485D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1750" w:type="dxa"/>
            <w:gridSpan w:val="3"/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10.</w:t>
            </w:r>
          </w:p>
        </w:tc>
        <w:tc>
          <w:tcPr>
            <w:tcW w:w="14260" w:type="dxa"/>
            <w:shd w:val="clear" w:color="auto" w:fill="FFFFFF"/>
          </w:tcPr>
          <w:p w:rsidR="00415A36" w:rsidRPr="00130820" w:rsidRDefault="000240BE" w:rsidP="00B2485D">
            <w:pPr>
              <w:pStyle w:val="23"/>
              <w:shd w:val="clear" w:color="auto" w:fill="auto"/>
              <w:spacing w:line="780" w:lineRule="exact"/>
              <w:ind w:firstLine="0"/>
              <w:rPr>
                <w:sz w:val="40"/>
                <w:szCs w:val="40"/>
              </w:rPr>
            </w:pPr>
            <w:proofErr w:type="spellStart"/>
            <w:r w:rsidRPr="00130820">
              <w:rPr>
                <w:rStyle w:val="24"/>
                <w:sz w:val="40"/>
                <w:szCs w:val="40"/>
              </w:rPr>
              <w:t>Профориентационное</w:t>
            </w:r>
            <w:proofErr w:type="spellEnd"/>
            <w:r w:rsidRPr="00130820">
              <w:rPr>
                <w:rStyle w:val="24"/>
                <w:sz w:val="40"/>
                <w:szCs w:val="40"/>
              </w:rPr>
              <w:t xml:space="preserve"> анкетирование обучающихся, консультирование по выбору профессий</w:t>
            </w:r>
          </w:p>
        </w:tc>
        <w:tc>
          <w:tcPr>
            <w:tcW w:w="3100" w:type="dxa"/>
            <w:gridSpan w:val="3"/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1</w:t>
            </w:r>
          </w:p>
        </w:tc>
        <w:tc>
          <w:tcPr>
            <w:tcW w:w="4070" w:type="dxa"/>
            <w:gridSpan w:val="4"/>
            <w:shd w:val="clear" w:color="auto" w:fill="FFFFFF"/>
          </w:tcPr>
          <w:p w:rsidR="00415A36" w:rsidRPr="00130820" w:rsidRDefault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>
              <w:rPr>
                <w:rStyle w:val="24"/>
                <w:sz w:val="40"/>
                <w:szCs w:val="40"/>
              </w:rPr>
              <w:t xml:space="preserve">выполнено </w:t>
            </w:r>
          </w:p>
        </w:tc>
      </w:tr>
      <w:tr w:rsidR="00415A36" w:rsidRPr="00130820" w:rsidTr="0013082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750" w:type="dxa"/>
            <w:gridSpan w:val="3"/>
            <w:shd w:val="clear" w:color="auto" w:fill="FFFFFF"/>
            <w:vAlign w:val="center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11.</w:t>
            </w:r>
          </w:p>
        </w:tc>
        <w:tc>
          <w:tcPr>
            <w:tcW w:w="14260" w:type="dxa"/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Организация онлайн уроков «Шоу профессий»</w:t>
            </w:r>
          </w:p>
        </w:tc>
        <w:tc>
          <w:tcPr>
            <w:tcW w:w="3100" w:type="dxa"/>
            <w:gridSpan w:val="3"/>
            <w:shd w:val="clear" w:color="auto" w:fill="FFFFFF"/>
            <w:vAlign w:val="center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2</w:t>
            </w:r>
          </w:p>
        </w:tc>
        <w:tc>
          <w:tcPr>
            <w:tcW w:w="4070" w:type="dxa"/>
            <w:gridSpan w:val="4"/>
            <w:shd w:val="clear" w:color="auto" w:fill="FFFFFF"/>
            <w:vAlign w:val="center"/>
          </w:tcPr>
          <w:p w:rsidR="00415A36" w:rsidRPr="00130820" w:rsidRDefault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>
              <w:rPr>
                <w:rStyle w:val="24"/>
                <w:sz w:val="40"/>
                <w:szCs w:val="40"/>
              </w:rPr>
              <w:t xml:space="preserve">выполнено </w:t>
            </w:r>
          </w:p>
        </w:tc>
      </w:tr>
      <w:tr w:rsidR="00415A36" w:rsidRPr="00130820" w:rsidTr="00130820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1750" w:type="dxa"/>
            <w:gridSpan w:val="3"/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12.</w:t>
            </w:r>
          </w:p>
        </w:tc>
        <w:tc>
          <w:tcPr>
            <w:tcW w:w="14260" w:type="dxa"/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Экскурсия по предприятию</w:t>
            </w:r>
          </w:p>
        </w:tc>
        <w:tc>
          <w:tcPr>
            <w:tcW w:w="3100" w:type="dxa"/>
            <w:gridSpan w:val="3"/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5"/>
                <w:sz w:val="40"/>
                <w:szCs w:val="40"/>
              </w:rPr>
              <w:t>1</w:t>
            </w:r>
          </w:p>
        </w:tc>
        <w:tc>
          <w:tcPr>
            <w:tcW w:w="4070" w:type="dxa"/>
            <w:gridSpan w:val="4"/>
            <w:shd w:val="clear" w:color="auto" w:fill="FFFFFF"/>
            <w:vAlign w:val="bottom"/>
          </w:tcPr>
          <w:p w:rsidR="00415A36" w:rsidRPr="00130820" w:rsidRDefault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>
              <w:rPr>
                <w:rStyle w:val="24"/>
                <w:sz w:val="40"/>
                <w:szCs w:val="40"/>
              </w:rPr>
              <w:t>нет</w:t>
            </w:r>
          </w:p>
        </w:tc>
      </w:tr>
      <w:tr w:rsidR="00415A36" w:rsidRPr="00130820" w:rsidTr="00130820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3180" w:type="dxa"/>
            <w:gridSpan w:val="11"/>
            <w:shd w:val="clear" w:color="auto" w:fill="FFFFFF"/>
            <w:vAlign w:val="center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5"/>
                <w:sz w:val="40"/>
                <w:szCs w:val="40"/>
              </w:rPr>
              <w:t>8 классы</w:t>
            </w:r>
          </w:p>
        </w:tc>
      </w:tr>
      <w:tr w:rsidR="00415A36" w:rsidRPr="00130820" w:rsidTr="00130820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1750" w:type="dxa"/>
            <w:gridSpan w:val="3"/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13.</w:t>
            </w:r>
          </w:p>
        </w:tc>
        <w:tc>
          <w:tcPr>
            <w:tcW w:w="14260" w:type="dxa"/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8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Сбор согласий на обработку персональных данных обучающихся</w:t>
            </w:r>
          </w:p>
        </w:tc>
        <w:tc>
          <w:tcPr>
            <w:tcW w:w="3100" w:type="dxa"/>
            <w:gridSpan w:val="3"/>
            <w:shd w:val="clear" w:color="auto" w:fill="FFFFFF"/>
            <w:vAlign w:val="center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1</w:t>
            </w:r>
          </w:p>
        </w:tc>
        <w:tc>
          <w:tcPr>
            <w:tcW w:w="4070" w:type="dxa"/>
            <w:gridSpan w:val="4"/>
            <w:shd w:val="clear" w:color="auto" w:fill="FFFFFF"/>
          </w:tcPr>
          <w:p w:rsidR="00415A36" w:rsidRPr="00130820" w:rsidRDefault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>
              <w:rPr>
                <w:rStyle w:val="24"/>
                <w:sz w:val="40"/>
                <w:szCs w:val="40"/>
              </w:rPr>
              <w:t xml:space="preserve">выполнено </w:t>
            </w:r>
          </w:p>
        </w:tc>
      </w:tr>
      <w:tr w:rsidR="00415A36" w:rsidRPr="00130820" w:rsidTr="0013082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750" w:type="dxa"/>
            <w:gridSpan w:val="3"/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14.</w:t>
            </w:r>
          </w:p>
        </w:tc>
        <w:tc>
          <w:tcPr>
            <w:tcW w:w="14260" w:type="dxa"/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Родительское собрание</w:t>
            </w:r>
          </w:p>
        </w:tc>
        <w:tc>
          <w:tcPr>
            <w:tcW w:w="3100" w:type="dxa"/>
            <w:gridSpan w:val="3"/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2</w:t>
            </w:r>
          </w:p>
        </w:tc>
        <w:tc>
          <w:tcPr>
            <w:tcW w:w="4070" w:type="dxa"/>
            <w:gridSpan w:val="4"/>
            <w:shd w:val="clear" w:color="auto" w:fill="FFFFFF"/>
          </w:tcPr>
          <w:p w:rsidR="00415A36" w:rsidRPr="00130820" w:rsidRDefault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>
              <w:rPr>
                <w:rStyle w:val="24"/>
                <w:sz w:val="40"/>
                <w:szCs w:val="40"/>
              </w:rPr>
              <w:t xml:space="preserve">выполнено </w:t>
            </w:r>
          </w:p>
        </w:tc>
      </w:tr>
      <w:tr w:rsidR="00415A36" w:rsidRPr="00130820" w:rsidTr="00B2485D">
        <w:tblPrEx>
          <w:tblCellMar>
            <w:top w:w="0" w:type="dxa"/>
            <w:bottom w:w="0" w:type="dxa"/>
          </w:tblCellMar>
        </w:tblPrEx>
        <w:trPr>
          <w:trHeight w:val="1698"/>
        </w:trPr>
        <w:tc>
          <w:tcPr>
            <w:tcW w:w="1750" w:type="dxa"/>
            <w:gridSpan w:val="3"/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15.</w:t>
            </w:r>
          </w:p>
        </w:tc>
        <w:tc>
          <w:tcPr>
            <w:tcW w:w="14260" w:type="dxa"/>
            <w:shd w:val="clear" w:color="auto" w:fill="FFFFFF"/>
          </w:tcPr>
          <w:p w:rsidR="00415A36" w:rsidRPr="00130820" w:rsidRDefault="000240BE" w:rsidP="00B2485D">
            <w:pPr>
              <w:pStyle w:val="23"/>
              <w:shd w:val="clear" w:color="auto" w:fill="auto"/>
              <w:spacing w:line="800" w:lineRule="exact"/>
              <w:ind w:firstLine="0"/>
              <w:rPr>
                <w:sz w:val="40"/>
                <w:szCs w:val="40"/>
              </w:rPr>
            </w:pPr>
            <w:proofErr w:type="spellStart"/>
            <w:r w:rsidRPr="00130820">
              <w:rPr>
                <w:rStyle w:val="24"/>
                <w:sz w:val="40"/>
                <w:szCs w:val="40"/>
              </w:rPr>
              <w:t>Профориентационное</w:t>
            </w:r>
            <w:proofErr w:type="spellEnd"/>
            <w:r w:rsidRPr="00130820">
              <w:rPr>
                <w:rStyle w:val="24"/>
                <w:sz w:val="40"/>
                <w:szCs w:val="40"/>
              </w:rPr>
              <w:t xml:space="preserve"> анкетирование обучающихся, консультирование по </w:t>
            </w:r>
            <w:r w:rsidRPr="00130820">
              <w:rPr>
                <w:rStyle w:val="24"/>
                <w:sz w:val="40"/>
                <w:szCs w:val="40"/>
              </w:rPr>
              <w:t>выбору профессий</w:t>
            </w:r>
          </w:p>
        </w:tc>
        <w:tc>
          <w:tcPr>
            <w:tcW w:w="3100" w:type="dxa"/>
            <w:gridSpan w:val="3"/>
            <w:shd w:val="clear" w:color="auto" w:fill="FFFFFF"/>
          </w:tcPr>
          <w:p w:rsidR="00415A36" w:rsidRPr="00130820" w:rsidRDefault="000240BE" w:rsidP="00B2485D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1</w:t>
            </w:r>
          </w:p>
          <w:p w:rsidR="00415A36" w:rsidRPr="00130820" w:rsidRDefault="00415A36" w:rsidP="00B2485D">
            <w:pPr>
              <w:pStyle w:val="23"/>
              <w:shd w:val="clear" w:color="auto" w:fill="auto"/>
              <w:spacing w:line="190" w:lineRule="exact"/>
              <w:ind w:firstLine="0"/>
              <w:rPr>
                <w:sz w:val="40"/>
                <w:szCs w:val="40"/>
              </w:rPr>
            </w:pPr>
          </w:p>
        </w:tc>
        <w:tc>
          <w:tcPr>
            <w:tcW w:w="4070" w:type="dxa"/>
            <w:gridSpan w:val="4"/>
            <w:shd w:val="clear" w:color="auto" w:fill="FFFFFF"/>
          </w:tcPr>
          <w:p w:rsidR="00415A36" w:rsidRPr="00130820" w:rsidRDefault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>
              <w:rPr>
                <w:rStyle w:val="24"/>
                <w:sz w:val="40"/>
                <w:szCs w:val="40"/>
              </w:rPr>
              <w:t xml:space="preserve">выполнено </w:t>
            </w:r>
          </w:p>
        </w:tc>
      </w:tr>
      <w:tr w:rsidR="00415A36" w:rsidRPr="00130820" w:rsidTr="0013082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750" w:type="dxa"/>
            <w:gridSpan w:val="3"/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16.</w:t>
            </w:r>
          </w:p>
        </w:tc>
        <w:tc>
          <w:tcPr>
            <w:tcW w:w="14260" w:type="dxa"/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Организация онлайн уроков «Шоу профессий»</w:t>
            </w:r>
          </w:p>
        </w:tc>
        <w:tc>
          <w:tcPr>
            <w:tcW w:w="3100" w:type="dxa"/>
            <w:gridSpan w:val="3"/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2</w:t>
            </w:r>
          </w:p>
        </w:tc>
        <w:tc>
          <w:tcPr>
            <w:tcW w:w="4070" w:type="dxa"/>
            <w:gridSpan w:val="4"/>
            <w:shd w:val="clear" w:color="auto" w:fill="FFFFFF"/>
          </w:tcPr>
          <w:p w:rsidR="00415A36" w:rsidRPr="00130820" w:rsidRDefault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>
              <w:rPr>
                <w:rStyle w:val="24"/>
                <w:sz w:val="40"/>
                <w:szCs w:val="40"/>
              </w:rPr>
              <w:t xml:space="preserve">выполнено </w:t>
            </w:r>
          </w:p>
        </w:tc>
      </w:tr>
      <w:tr w:rsidR="00415A36" w:rsidRPr="00130820" w:rsidTr="00130820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750" w:type="dxa"/>
            <w:gridSpan w:val="3"/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17.</w:t>
            </w:r>
          </w:p>
        </w:tc>
        <w:tc>
          <w:tcPr>
            <w:tcW w:w="14260" w:type="dxa"/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Экскурсия по предприятию</w:t>
            </w:r>
          </w:p>
        </w:tc>
        <w:tc>
          <w:tcPr>
            <w:tcW w:w="3100" w:type="dxa"/>
            <w:gridSpan w:val="3"/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1</w:t>
            </w:r>
          </w:p>
        </w:tc>
        <w:tc>
          <w:tcPr>
            <w:tcW w:w="4070" w:type="dxa"/>
            <w:gridSpan w:val="4"/>
            <w:shd w:val="clear" w:color="auto" w:fill="FFFFFF"/>
            <w:vAlign w:val="bottom"/>
          </w:tcPr>
          <w:p w:rsidR="00415A36" w:rsidRPr="00130820" w:rsidRDefault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>
              <w:rPr>
                <w:rStyle w:val="24"/>
                <w:sz w:val="40"/>
                <w:szCs w:val="40"/>
              </w:rPr>
              <w:t>нет</w:t>
            </w:r>
          </w:p>
        </w:tc>
      </w:tr>
      <w:tr w:rsidR="00415A36" w:rsidRPr="00130820" w:rsidTr="00130820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750" w:type="dxa"/>
            <w:gridSpan w:val="3"/>
            <w:shd w:val="clear" w:color="auto" w:fill="FFFFFF"/>
            <w:vAlign w:val="center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18.</w:t>
            </w:r>
          </w:p>
        </w:tc>
        <w:tc>
          <w:tcPr>
            <w:tcW w:w="14260" w:type="dxa"/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proofErr w:type="spellStart"/>
            <w:r w:rsidRPr="00130820">
              <w:rPr>
                <w:rStyle w:val="24"/>
                <w:sz w:val="40"/>
                <w:szCs w:val="40"/>
              </w:rPr>
              <w:t>Профпроба</w:t>
            </w:r>
            <w:proofErr w:type="spellEnd"/>
            <w:r w:rsidRPr="00130820">
              <w:rPr>
                <w:rStyle w:val="24"/>
                <w:sz w:val="40"/>
                <w:szCs w:val="40"/>
              </w:rPr>
              <w:t xml:space="preserve"> на производстве</w:t>
            </w:r>
          </w:p>
        </w:tc>
        <w:tc>
          <w:tcPr>
            <w:tcW w:w="3100" w:type="dxa"/>
            <w:gridSpan w:val="3"/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1</w:t>
            </w:r>
          </w:p>
        </w:tc>
        <w:tc>
          <w:tcPr>
            <w:tcW w:w="4070" w:type="dxa"/>
            <w:gridSpan w:val="4"/>
            <w:shd w:val="clear" w:color="auto" w:fill="FFFFFF"/>
          </w:tcPr>
          <w:p w:rsidR="00415A36" w:rsidRPr="00130820" w:rsidRDefault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>
              <w:rPr>
                <w:rStyle w:val="24"/>
                <w:sz w:val="40"/>
                <w:szCs w:val="40"/>
              </w:rPr>
              <w:t xml:space="preserve">нет </w:t>
            </w:r>
          </w:p>
        </w:tc>
      </w:tr>
      <w:tr w:rsidR="00415A36" w:rsidRPr="00130820" w:rsidTr="00B2485D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750" w:type="dxa"/>
            <w:gridSpan w:val="3"/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19.</w:t>
            </w:r>
          </w:p>
        </w:tc>
        <w:tc>
          <w:tcPr>
            <w:tcW w:w="14260" w:type="dxa"/>
            <w:shd w:val="clear" w:color="auto" w:fill="FFFFFF"/>
          </w:tcPr>
          <w:p w:rsidR="00415A36" w:rsidRPr="00130820" w:rsidRDefault="000240BE" w:rsidP="00B2485D">
            <w:pPr>
              <w:pStyle w:val="23"/>
              <w:shd w:val="clear" w:color="auto" w:fill="auto"/>
              <w:spacing w:line="87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 xml:space="preserve">Встреча с представителями </w:t>
            </w:r>
            <w:proofErr w:type="spellStart"/>
            <w:r w:rsidRPr="00130820">
              <w:rPr>
                <w:rStyle w:val="24"/>
                <w:sz w:val="40"/>
                <w:szCs w:val="40"/>
              </w:rPr>
              <w:t>ССУЗов</w:t>
            </w:r>
            <w:proofErr w:type="spellEnd"/>
            <w:r w:rsidRPr="00130820">
              <w:rPr>
                <w:rStyle w:val="24"/>
                <w:sz w:val="40"/>
                <w:szCs w:val="40"/>
              </w:rPr>
              <w:t>, колледжей. ВУЗов</w:t>
            </w:r>
          </w:p>
        </w:tc>
        <w:tc>
          <w:tcPr>
            <w:tcW w:w="3100" w:type="dxa"/>
            <w:gridSpan w:val="3"/>
            <w:shd w:val="clear" w:color="auto" w:fill="FFFFFF"/>
            <w:vAlign w:val="center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1</w:t>
            </w:r>
          </w:p>
        </w:tc>
        <w:tc>
          <w:tcPr>
            <w:tcW w:w="4070" w:type="dxa"/>
            <w:gridSpan w:val="4"/>
            <w:shd w:val="clear" w:color="auto" w:fill="FFFFFF"/>
          </w:tcPr>
          <w:p w:rsidR="00415A36" w:rsidRPr="00130820" w:rsidRDefault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>
              <w:rPr>
                <w:rStyle w:val="24"/>
                <w:sz w:val="40"/>
                <w:szCs w:val="40"/>
              </w:rPr>
              <w:t xml:space="preserve">выполнено </w:t>
            </w:r>
          </w:p>
        </w:tc>
      </w:tr>
      <w:tr w:rsidR="00415A36" w:rsidRPr="00130820" w:rsidTr="00130820">
        <w:tblPrEx>
          <w:tblCellMar>
            <w:top w:w="0" w:type="dxa"/>
            <w:bottom w:w="0" w:type="dxa"/>
          </w:tblCellMar>
        </w:tblPrEx>
        <w:trPr>
          <w:trHeight w:val="1460"/>
        </w:trPr>
        <w:tc>
          <w:tcPr>
            <w:tcW w:w="23180" w:type="dxa"/>
            <w:gridSpan w:val="11"/>
            <w:shd w:val="clear" w:color="auto" w:fill="FFFFFF"/>
            <w:vAlign w:val="center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5"/>
                <w:sz w:val="40"/>
                <w:szCs w:val="40"/>
              </w:rPr>
              <w:t xml:space="preserve">9 </w:t>
            </w:r>
            <w:r w:rsidRPr="00130820">
              <w:rPr>
                <w:rStyle w:val="25"/>
                <w:sz w:val="40"/>
                <w:szCs w:val="40"/>
              </w:rPr>
              <w:t>классы</w:t>
            </w:r>
          </w:p>
        </w:tc>
      </w:tr>
      <w:tr w:rsidR="00415A36" w:rsidRPr="00130820" w:rsidTr="00B2485D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1750" w:type="dxa"/>
            <w:gridSpan w:val="3"/>
            <w:shd w:val="clear" w:color="auto" w:fill="FFFFFF"/>
          </w:tcPr>
          <w:p w:rsidR="00415A36" w:rsidRPr="00130820" w:rsidRDefault="00130820" w:rsidP="00B2485D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>
              <w:rPr>
                <w:rStyle w:val="24"/>
                <w:sz w:val="40"/>
                <w:szCs w:val="40"/>
              </w:rPr>
              <w:t xml:space="preserve">20. </w:t>
            </w:r>
          </w:p>
        </w:tc>
        <w:tc>
          <w:tcPr>
            <w:tcW w:w="14260" w:type="dxa"/>
            <w:shd w:val="clear" w:color="auto" w:fill="FFFFFF"/>
          </w:tcPr>
          <w:p w:rsidR="00415A36" w:rsidRPr="00130820" w:rsidRDefault="00130820" w:rsidP="00B2485D">
            <w:pPr>
              <w:pStyle w:val="23"/>
              <w:shd w:val="clear" w:color="auto" w:fill="auto"/>
              <w:spacing w:line="830" w:lineRule="exact"/>
              <w:ind w:firstLine="0"/>
              <w:rPr>
                <w:sz w:val="40"/>
                <w:szCs w:val="40"/>
              </w:rPr>
            </w:pPr>
            <w:r>
              <w:rPr>
                <w:rStyle w:val="24"/>
                <w:sz w:val="40"/>
                <w:szCs w:val="40"/>
              </w:rPr>
              <w:t>С</w:t>
            </w:r>
            <w:r w:rsidR="000240BE" w:rsidRPr="00130820">
              <w:rPr>
                <w:rStyle w:val="24"/>
                <w:sz w:val="40"/>
                <w:szCs w:val="40"/>
              </w:rPr>
              <w:t>бор согл</w:t>
            </w:r>
            <w:r>
              <w:rPr>
                <w:rStyle w:val="24"/>
                <w:sz w:val="40"/>
                <w:szCs w:val="40"/>
              </w:rPr>
              <w:t>асий на обработку персональных д</w:t>
            </w:r>
            <w:r w:rsidR="000240BE" w:rsidRPr="00130820">
              <w:rPr>
                <w:rStyle w:val="24"/>
                <w:sz w:val="40"/>
                <w:szCs w:val="40"/>
              </w:rPr>
              <w:t>анных обучающихся</w:t>
            </w:r>
          </w:p>
        </w:tc>
        <w:tc>
          <w:tcPr>
            <w:tcW w:w="3100" w:type="dxa"/>
            <w:gridSpan w:val="3"/>
            <w:shd w:val="clear" w:color="auto" w:fill="FFFFFF"/>
          </w:tcPr>
          <w:p w:rsidR="00415A36" w:rsidRPr="00130820" w:rsidRDefault="000240BE" w:rsidP="00B2485D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1</w:t>
            </w:r>
          </w:p>
        </w:tc>
        <w:tc>
          <w:tcPr>
            <w:tcW w:w="4070" w:type="dxa"/>
            <w:gridSpan w:val="4"/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выполнено</w:t>
            </w:r>
          </w:p>
        </w:tc>
      </w:tr>
      <w:tr w:rsidR="00415A36" w:rsidRPr="00130820" w:rsidTr="0013082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750" w:type="dxa"/>
            <w:gridSpan w:val="3"/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 xml:space="preserve">21. </w:t>
            </w:r>
          </w:p>
        </w:tc>
        <w:tc>
          <w:tcPr>
            <w:tcW w:w="14260" w:type="dxa"/>
            <w:shd w:val="clear" w:color="auto" w:fill="FFFFFF"/>
            <w:vAlign w:val="bottom"/>
          </w:tcPr>
          <w:p w:rsidR="00415A36" w:rsidRPr="00130820" w:rsidRDefault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>
              <w:rPr>
                <w:rStyle w:val="24"/>
                <w:sz w:val="40"/>
                <w:szCs w:val="40"/>
              </w:rPr>
              <w:t>Р</w:t>
            </w:r>
            <w:r w:rsidR="000240BE" w:rsidRPr="00130820">
              <w:rPr>
                <w:rStyle w:val="24"/>
                <w:sz w:val="40"/>
                <w:szCs w:val="40"/>
              </w:rPr>
              <w:t>одительское собрание</w:t>
            </w:r>
          </w:p>
        </w:tc>
        <w:tc>
          <w:tcPr>
            <w:tcW w:w="3100" w:type="dxa"/>
            <w:gridSpan w:val="3"/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2</w:t>
            </w:r>
          </w:p>
        </w:tc>
        <w:tc>
          <w:tcPr>
            <w:tcW w:w="4070" w:type="dxa"/>
            <w:gridSpan w:val="4"/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выполнено</w:t>
            </w:r>
          </w:p>
        </w:tc>
      </w:tr>
      <w:tr w:rsidR="00415A36" w:rsidRPr="00130820" w:rsidTr="00130820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750" w:type="dxa"/>
            <w:gridSpan w:val="3"/>
            <w:shd w:val="clear" w:color="auto" w:fill="FFFFFF"/>
          </w:tcPr>
          <w:p w:rsidR="00415A36" w:rsidRPr="00130820" w:rsidRDefault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>
              <w:rPr>
                <w:rStyle w:val="24"/>
                <w:sz w:val="40"/>
                <w:szCs w:val="40"/>
              </w:rPr>
              <w:t xml:space="preserve">22. </w:t>
            </w:r>
          </w:p>
        </w:tc>
        <w:tc>
          <w:tcPr>
            <w:tcW w:w="14260" w:type="dxa"/>
            <w:shd w:val="clear" w:color="auto" w:fill="FFFFFF"/>
          </w:tcPr>
          <w:p w:rsidR="00415A36" w:rsidRPr="00130820" w:rsidRDefault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proofErr w:type="spellStart"/>
            <w:r>
              <w:rPr>
                <w:rStyle w:val="24"/>
                <w:sz w:val="40"/>
                <w:szCs w:val="40"/>
              </w:rPr>
              <w:t>П</w:t>
            </w:r>
            <w:r w:rsidR="000240BE" w:rsidRPr="00130820">
              <w:rPr>
                <w:rStyle w:val="24"/>
                <w:sz w:val="40"/>
                <w:szCs w:val="40"/>
              </w:rPr>
              <w:t>рофориентационное</w:t>
            </w:r>
            <w:proofErr w:type="spellEnd"/>
            <w:r w:rsidR="000240BE" w:rsidRPr="00130820">
              <w:rPr>
                <w:rStyle w:val="24"/>
                <w:sz w:val="40"/>
                <w:szCs w:val="40"/>
              </w:rPr>
              <w:t xml:space="preserve"> анкетирование</w:t>
            </w:r>
            <w:r w:rsidR="00B2485D">
              <w:rPr>
                <w:rStyle w:val="24"/>
                <w:sz w:val="40"/>
                <w:szCs w:val="40"/>
              </w:rPr>
              <w:t xml:space="preserve"> </w:t>
            </w:r>
            <w:r w:rsidR="00B2485D" w:rsidRPr="00130820">
              <w:rPr>
                <w:rStyle w:val="24"/>
                <w:sz w:val="40"/>
                <w:szCs w:val="40"/>
              </w:rPr>
              <w:t>обучающихся, консультирование по выбору профессий</w:t>
            </w:r>
          </w:p>
        </w:tc>
        <w:tc>
          <w:tcPr>
            <w:tcW w:w="3100" w:type="dxa"/>
            <w:gridSpan w:val="3"/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1</w:t>
            </w:r>
          </w:p>
        </w:tc>
        <w:tc>
          <w:tcPr>
            <w:tcW w:w="4070" w:type="dxa"/>
            <w:gridSpan w:val="4"/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выполнено</w:t>
            </w:r>
          </w:p>
        </w:tc>
      </w:tr>
      <w:tr w:rsidR="00415A36" w:rsidRPr="00130820" w:rsidTr="00B24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840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23.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Организация онлайн уроков «Шоу профессий»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A36" w:rsidRPr="00130820" w:rsidRDefault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>
              <w:rPr>
                <w:rStyle w:val="24"/>
                <w:sz w:val="40"/>
                <w:szCs w:val="40"/>
              </w:rPr>
              <w:t xml:space="preserve">2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выполнено</w:t>
            </w:r>
          </w:p>
        </w:tc>
      </w:tr>
      <w:tr w:rsidR="00415A36" w:rsidRPr="00130820" w:rsidTr="00B24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840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24.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Экскурсия по предприятию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A36" w:rsidRPr="00130820" w:rsidRDefault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>
              <w:rPr>
                <w:rStyle w:val="24"/>
                <w:sz w:val="40"/>
                <w:szCs w:val="40"/>
              </w:rPr>
              <w:t xml:space="preserve">1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A36" w:rsidRPr="00130820" w:rsidRDefault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>
              <w:rPr>
                <w:rStyle w:val="24"/>
                <w:sz w:val="40"/>
                <w:szCs w:val="40"/>
              </w:rPr>
              <w:t>нет</w:t>
            </w:r>
          </w:p>
        </w:tc>
      </w:tr>
      <w:tr w:rsidR="00415A36" w:rsidRPr="00130820" w:rsidTr="00B24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850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25.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proofErr w:type="spellStart"/>
            <w:r w:rsidRPr="00130820">
              <w:rPr>
                <w:rStyle w:val="24"/>
                <w:sz w:val="40"/>
                <w:szCs w:val="40"/>
              </w:rPr>
              <w:t>Профпроба</w:t>
            </w:r>
            <w:proofErr w:type="spellEnd"/>
            <w:r w:rsidRPr="00130820">
              <w:rPr>
                <w:rStyle w:val="24"/>
                <w:sz w:val="40"/>
                <w:szCs w:val="40"/>
              </w:rPr>
              <w:t xml:space="preserve"> на производстве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 xml:space="preserve">1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A36" w:rsidRPr="00130820" w:rsidRDefault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>
              <w:rPr>
                <w:rStyle w:val="24"/>
                <w:sz w:val="40"/>
                <w:szCs w:val="40"/>
              </w:rPr>
              <w:t>нет</w:t>
            </w:r>
          </w:p>
        </w:tc>
      </w:tr>
      <w:tr w:rsidR="00415A36" w:rsidRPr="00130820" w:rsidTr="00B24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842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26.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A36" w:rsidRPr="00130820" w:rsidRDefault="000240BE" w:rsidP="00B2485D">
            <w:pPr>
              <w:pStyle w:val="23"/>
              <w:shd w:val="clear" w:color="auto" w:fill="auto"/>
              <w:spacing w:line="77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 xml:space="preserve">Встреча с представителями </w:t>
            </w:r>
            <w:proofErr w:type="spellStart"/>
            <w:r w:rsidRPr="00130820">
              <w:rPr>
                <w:rStyle w:val="24"/>
                <w:sz w:val="40"/>
                <w:szCs w:val="40"/>
              </w:rPr>
              <w:t>ССУЗов</w:t>
            </w:r>
            <w:proofErr w:type="spellEnd"/>
            <w:r w:rsidRPr="00130820">
              <w:rPr>
                <w:rStyle w:val="24"/>
                <w:sz w:val="40"/>
                <w:szCs w:val="40"/>
              </w:rPr>
              <w:t>, колледжей. ВУЗов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 xml:space="preserve">1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выполнено</w:t>
            </w:r>
          </w:p>
        </w:tc>
      </w:tr>
      <w:tr w:rsidR="00415A36" w:rsidRPr="00130820" w:rsidTr="00B24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1440"/>
        </w:trPr>
        <w:tc>
          <w:tcPr>
            <w:tcW w:w="2311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5"/>
                <w:sz w:val="40"/>
                <w:szCs w:val="40"/>
              </w:rPr>
              <w:t>10 классы</w:t>
            </w:r>
          </w:p>
        </w:tc>
      </w:tr>
      <w:tr w:rsidR="00415A36" w:rsidRPr="00130820" w:rsidTr="00B24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108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27.</w:t>
            </w:r>
          </w:p>
        </w:tc>
        <w:tc>
          <w:tcPr>
            <w:tcW w:w="147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A36" w:rsidRPr="00130820" w:rsidRDefault="000240BE" w:rsidP="00B2485D">
            <w:pPr>
              <w:pStyle w:val="23"/>
              <w:shd w:val="clear" w:color="auto" w:fill="auto"/>
              <w:spacing w:line="79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 xml:space="preserve">Сбор согласий на </w:t>
            </w:r>
            <w:r w:rsidRPr="00130820">
              <w:rPr>
                <w:rStyle w:val="24"/>
                <w:sz w:val="40"/>
                <w:szCs w:val="40"/>
              </w:rPr>
              <w:t>обработку персональных данных обучающихся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A36" w:rsidRPr="00130820" w:rsidRDefault="000240BE" w:rsidP="00B2485D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выполнено</w:t>
            </w:r>
          </w:p>
        </w:tc>
      </w:tr>
      <w:tr w:rsidR="00415A36" w:rsidRPr="00130820" w:rsidTr="00B24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8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28.</w:t>
            </w:r>
          </w:p>
        </w:tc>
        <w:tc>
          <w:tcPr>
            <w:tcW w:w="147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Родительское собрание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A36" w:rsidRPr="00130820" w:rsidRDefault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>
              <w:rPr>
                <w:rStyle w:val="24"/>
                <w:sz w:val="40"/>
                <w:szCs w:val="40"/>
              </w:rPr>
              <w:t xml:space="preserve">выполнено </w:t>
            </w:r>
          </w:p>
        </w:tc>
      </w:tr>
      <w:tr w:rsidR="00415A36" w:rsidRPr="00130820" w:rsidTr="00B24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156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29.</w:t>
            </w:r>
          </w:p>
        </w:tc>
        <w:tc>
          <w:tcPr>
            <w:tcW w:w="147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A36" w:rsidRPr="00130820" w:rsidRDefault="000240BE" w:rsidP="00B2485D">
            <w:pPr>
              <w:pStyle w:val="23"/>
              <w:shd w:val="clear" w:color="auto" w:fill="auto"/>
              <w:spacing w:line="800" w:lineRule="exact"/>
              <w:ind w:firstLine="0"/>
              <w:rPr>
                <w:sz w:val="40"/>
                <w:szCs w:val="40"/>
              </w:rPr>
            </w:pPr>
            <w:proofErr w:type="spellStart"/>
            <w:r w:rsidRPr="00130820">
              <w:rPr>
                <w:rStyle w:val="24"/>
                <w:sz w:val="40"/>
                <w:szCs w:val="40"/>
              </w:rPr>
              <w:t>Профориентационное</w:t>
            </w:r>
            <w:proofErr w:type="spellEnd"/>
            <w:r w:rsidRPr="00130820">
              <w:rPr>
                <w:rStyle w:val="24"/>
                <w:sz w:val="40"/>
                <w:szCs w:val="40"/>
              </w:rPr>
              <w:t xml:space="preserve"> анкетирование обучающихся, консультирование по выбору профессий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A36" w:rsidRPr="00130820" w:rsidRDefault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>
              <w:rPr>
                <w:rStyle w:val="24"/>
                <w:sz w:val="40"/>
                <w:szCs w:val="40"/>
              </w:rPr>
              <w:t xml:space="preserve">выполнено </w:t>
            </w:r>
          </w:p>
        </w:tc>
      </w:tr>
      <w:tr w:rsidR="00415A36" w:rsidRPr="00130820" w:rsidTr="00B24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83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30.</w:t>
            </w:r>
          </w:p>
        </w:tc>
        <w:tc>
          <w:tcPr>
            <w:tcW w:w="147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Организация онлайн уроков «Шоу профессий»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 xml:space="preserve">выполнено </w:t>
            </w:r>
          </w:p>
        </w:tc>
      </w:tr>
      <w:tr w:rsidR="00415A36" w:rsidRPr="00130820" w:rsidTr="00B24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83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31.</w:t>
            </w:r>
          </w:p>
        </w:tc>
        <w:tc>
          <w:tcPr>
            <w:tcW w:w="147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Экскурсия по предприятию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выполнено</w:t>
            </w:r>
          </w:p>
        </w:tc>
      </w:tr>
      <w:tr w:rsidR="00415A36" w:rsidRPr="00130820" w:rsidTr="00B24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83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32.</w:t>
            </w:r>
          </w:p>
        </w:tc>
        <w:tc>
          <w:tcPr>
            <w:tcW w:w="147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proofErr w:type="spellStart"/>
            <w:r w:rsidRPr="00130820">
              <w:rPr>
                <w:rStyle w:val="24"/>
                <w:sz w:val="40"/>
                <w:szCs w:val="40"/>
              </w:rPr>
              <w:t>Профпроба</w:t>
            </w:r>
            <w:proofErr w:type="spellEnd"/>
            <w:r w:rsidRPr="00130820">
              <w:rPr>
                <w:rStyle w:val="24"/>
                <w:sz w:val="40"/>
                <w:szCs w:val="40"/>
              </w:rPr>
              <w:t xml:space="preserve"> на производстве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A36" w:rsidRPr="00130820" w:rsidRDefault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>
              <w:rPr>
                <w:rStyle w:val="24"/>
                <w:sz w:val="40"/>
                <w:szCs w:val="40"/>
              </w:rPr>
              <w:t xml:space="preserve">выполнено </w:t>
            </w:r>
          </w:p>
        </w:tc>
      </w:tr>
      <w:tr w:rsidR="00415A36" w:rsidRPr="00130820" w:rsidTr="00B24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97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lastRenderedPageBreak/>
              <w:t>33.</w:t>
            </w:r>
          </w:p>
        </w:tc>
        <w:tc>
          <w:tcPr>
            <w:tcW w:w="147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81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 xml:space="preserve">Встреча с представителями </w:t>
            </w:r>
            <w:proofErr w:type="spellStart"/>
            <w:r w:rsidRPr="00130820">
              <w:rPr>
                <w:rStyle w:val="24"/>
                <w:sz w:val="40"/>
                <w:szCs w:val="40"/>
              </w:rPr>
              <w:t>ССУЗов</w:t>
            </w:r>
            <w:proofErr w:type="spellEnd"/>
            <w:r w:rsidRPr="00130820">
              <w:rPr>
                <w:rStyle w:val="24"/>
                <w:sz w:val="40"/>
                <w:szCs w:val="40"/>
              </w:rPr>
              <w:t>, колледжей. ВУЗов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A36" w:rsidRPr="00130820" w:rsidRDefault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>
              <w:rPr>
                <w:rStyle w:val="24"/>
                <w:sz w:val="40"/>
                <w:szCs w:val="40"/>
              </w:rPr>
              <w:t xml:space="preserve">выполнено </w:t>
            </w:r>
          </w:p>
        </w:tc>
      </w:tr>
      <w:tr w:rsidR="00415A36" w:rsidRPr="00130820" w:rsidTr="00B24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83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34.</w:t>
            </w:r>
          </w:p>
        </w:tc>
        <w:tc>
          <w:tcPr>
            <w:tcW w:w="147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Участие в чемпионате «Профессионалы»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 xml:space="preserve">1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A36" w:rsidRPr="00130820" w:rsidRDefault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>
              <w:rPr>
                <w:rStyle w:val="24"/>
                <w:sz w:val="40"/>
                <w:szCs w:val="40"/>
              </w:rPr>
              <w:t>нет</w:t>
            </w:r>
          </w:p>
        </w:tc>
      </w:tr>
      <w:tr w:rsidR="00415A36" w:rsidRPr="00130820" w:rsidTr="00B24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1440"/>
        </w:trPr>
        <w:tc>
          <w:tcPr>
            <w:tcW w:w="2311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5"/>
                <w:sz w:val="40"/>
                <w:szCs w:val="40"/>
              </w:rPr>
              <w:t>11 классы</w:t>
            </w:r>
          </w:p>
        </w:tc>
      </w:tr>
      <w:tr w:rsidR="00415A36" w:rsidRPr="00130820" w:rsidTr="00B24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976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35.</w:t>
            </w:r>
          </w:p>
        </w:tc>
        <w:tc>
          <w:tcPr>
            <w:tcW w:w="147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A36" w:rsidRPr="00130820" w:rsidRDefault="000240BE" w:rsidP="00B2485D">
            <w:pPr>
              <w:pStyle w:val="23"/>
              <w:shd w:val="clear" w:color="auto" w:fill="auto"/>
              <w:spacing w:line="81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 xml:space="preserve">Сбор согласий на </w:t>
            </w:r>
            <w:r w:rsidRPr="00130820">
              <w:rPr>
                <w:rStyle w:val="24"/>
                <w:sz w:val="40"/>
                <w:szCs w:val="40"/>
              </w:rPr>
              <w:t>обработку персональных данных обучающихся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A36" w:rsidRPr="00130820" w:rsidRDefault="000240BE" w:rsidP="00B2485D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выполнено</w:t>
            </w:r>
          </w:p>
        </w:tc>
      </w:tr>
      <w:tr w:rsidR="00415A36" w:rsidRPr="00130820" w:rsidTr="00B24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8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36.</w:t>
            </w:r>
          </w:p>
        </w:tc>
        <w:tc>
          <w:tcPr>
            <w:tcW w:w="147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Родительское собрание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A36" w:rsidRPr="00130820" w:rsidRDefault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>
              <w:rPr>
                <w:rStyle w:val="24"/>
                <w:sz w:val="40"/>
                <w:szCs w:val="40"/>
              </w:rPr>
              <w:t xml:space="preserve">выполнено </w:t>
            </w:r>
          </w:p>
        </w:tc>
      </w:tr>
      <w:tr w:rsidR="00415A36" w:rsidRPr="00130820" w:rsidTr="00B24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169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37.</w:t>
            </w:r>
          </w:p>
        </w:tc>
        <w:tc>
          <w:tcPr>
            <w:tcW w:w="147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A36" w:rsidRPr="00130820" w:rsidRDefault="000240BE" w:rsidP="00B2485D">
            <w:pPr>
              <w:pStyle w:val="23"/>
              <w:shd w:val="clear" w:color="auto" w:fill="auto"/>
              <w:spacing w:line="820" w:lineRule="exact"/>
              <w:ind w:firstLine="0"/>
              <w:rPr>
                <w:sz w:val="40"/>
                <w:szCs w:val="40"/>
              </w:rPr>
            </w:pPr>
            <w:proofErr w:type="spellStart"/>
            <w:r w:rsidRPr="00130820">
              <w:rPr>
                <w:rStyle w:val="24"/>
                <w:sz w:val="40"/>
                <w:szCs w:val="40"/>
              </w:rPr>
              <w:t>Профориентационное</w:t>
            </w:r>
            <w:proofErr w:type="spellEnd"/>
            <w:r w:rsidRPr="00130820">
              <w:rPr>
                <w:rStyle w:val="24"/>
                <w:sz w:val="40"/>
                <w:szCs w:val="40"/>
              </w:rPr>
              <w:t xml:space="preserve"> анкетирование обучающихся, консультирование по выбору профессий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A36" w:rsidRPr="00130820" w:rsidRDefault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>
              <w:rPr>
                <w:rStyle w:val="24"/>
                <w:sz w:val="40"/>
                <w:szCs w:val="40"/>
              </w:rPr>
              <w:t xml:space="preserve">выполнено </w:t>
            </w:r>
          </w:p>
          <w:p w:rsidR="00415A36" w:rsidRPr="00130820" w:rsidRDefault="00415A36">
            <w:pPr>
              <w:pStyle w:val="23"/>
              <w:shd w:val="clear" w:color="auto" w:fill="auto"/>
              <w:spacing w:line="130" w:lineRule="exact"/>
              <w:ind w:firstLine="0"/>
              <w:rPr>
                <w:sz w:val="40"/>
                <w:szCs w:val="40"/>
              </w:rPr>
            </w:pPr>
          </w:p>
        </w:tc>
      </w:tr>
      <w:tr w:rsidR="00415A36" w:rsidRPr="00130820" w:rsidTr="00B24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81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38.</w:t>
            </w:r>
          </w:p>
        </w:tc>
        <w:tc>
          <w:tcPr>
            <w:tcW w:w="147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Организация онлайн уроков «Шоу профессий»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выполнено</w:t>
            </w:r>
          </w:p>
        </w:tc>
      </w:tr>
      <w:tr w:rsidR="00415A36" w:rsidRPr="00130820" w:rsidTr="00B24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87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39.</w:t>
            </w:r>
          </w:p>
        </w:tc>
        <w:tc>
          <w:tcPr>
            <w:tcW w:w="147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Экскурсия по предприятию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A36" w:rsidRPr="00130820" w:rsidRDefault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>
              <w:rPr>
                <w:rStyle w:val="24"/>
                <w:sz w:val="40"/>
                <w:szCs w:val="40"/>
              </w:rPr>
              <w:t>нет</w:t>
            </w:r>
          </w:p>
        </w:tc>
      </w:tr>
      <w:tr w:rsidR="00415A36" w:rsidRPr="00130820" w:rsidTr="00B24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85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40.</w:t>
            </w:r>
          </w:p>
        </w:tc>
        <w:tc>
          <w:tcPr>
            <w:tcW w:w="147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proofErr w:type="spellStart"/>
            <w:r w:rsidRPr="00130820">
              <w:rPr>
                <w:rStyle w:val="24"/>
                <w:sz w:val="40"/>
                <w:szCs w:val="40"/>
              </w:rPr>
              <w:t>Профпроба</w:t>
            </w:r>
            <w:proofErr w:type="spellEnd"/>
            <w:r w:rsidRPr="00130820">
              <w:rPr>
                <w:rStyle w:val="24"/>
                <w:sz w:val="40"/>
                <w:szCs w:val="40"/>
              </w:rPr>
              <w:t xml:space="preserve"> на производстве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5A36" w:rsidRPr="00130820" w:rsidRDefault="00130820" w:rsidP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>
              <w:rPr>
                <w:rStyle w:val="24"/>
                <w:sz w:val="40"/>
                <w:szCs w:val="40"/>
              </w:rPr>
              <w:t>нет</w:t>
            </w:r>
          </w:p>
        </w:tc>
      </w:tr>
      <w:tr w:rsidR="00415A36" w:rsidRPr="00130820" w:rsidTr="00B24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96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41.</w:t>
            </w:r>
          </w:p>
        </w:tc>
        <w:tc>
          <w:tcPr>
            <w:tcW w:w="147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A36" w:rsidRPr="00130820" w:rsidRDefault="000240BE" w:rsidP="00B2485D">
            <w:pPr>
              <w:pStyle w:val="23"/>
              <w:shd w:val="clear" w:color="auto" w:fill="auto"/>
              <w:spacing w:line="89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 xml:space="preserve">Встреча с представителями </w:t>
            </w:r>
            <w:proofErr w:type="spellStart"/>
            <w:r w:rsidRPr="00130820">
              <w:rPr>
                <w:rStyle w:val="24"/>
                <w:sz w:val="40"/>
                <w:szCs w:val="40"/>
              </w:rPr>
              <w:t>ССУЗов</w:t>
            </w:r>
            <w:proofErr w:type="spellEnd"/>
            <w:r w:rsidRPr="00130820">
              <w:rPr>
                <w:rStyle w:val="24"/>
                <w:sz w:val="40"/>
                <w:szCs w:val="40"/>
              </w:rPr>
              <w:t>, колледжей. ВУЗов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5A36" w:rsidRPr="00130820" w:rsidRDefault="000240BE" w:rsidP="00B2485D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выполнено</w:t>
            </w:r>
          </w:p>
        </w:tc>
      </w:tr>
      <w:tr w:rsidR="00415A36" w:rsidRPr="00130820" w:rsidTr="00B24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99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42.</w:t>
            </w:r>
          </w:p>
        </w:tc>
        <w:tc>
          <w:tcPr>
            <w:tcW w:w="14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Участие в чемпионате «Профессионалы»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5A36" w:rsidRPr="00130820" w:rsidRDefault="00415A36">
            <w:pPr>
              <w:pStyle w:val="23"/>
              <w:shd w:val="clear" w:color="auto" w:fill="auto"/>
              <w:spacing w:line="130" w:lineRule="exact"/>
              <w:ind w:firstLine="0"/>
              <w:rPr>
                <w:sz w:val="40"/>
                <w:szCs w:val="40"/>
              </w:rPr>
            </w:pPr>
          </w:p>
          <w:p w:rsidR="00415A36" w:rsidRPr="00130820" w:rsidRDefault="000240BE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A36" w:rsidRPr="00130820" w:rsidRDefault="00B2485D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>
              <w:rPr>
                <w:rStyle w:val="24"/>
                <w:sz w:val="40"/>
                <w:szCs w:val="40"/>
              </w:rPr>
              <w:t>нет</w:t>
            </w:r>
          </w:p>
        </w:tc>
      </w:tr>
    </w:tbl>
    <w:p w:rsidR="00415A36" w:rsidRPr="00130820" w:rsidRDefault="000240BE">
      <w:pPr>
        <w:pStyle w:val="23"/>
        <w:shd w:val="clear" w:color="auto" w:fill="auto"/>
        <w:spacing w:line="830" w:lineRule="exact"/>
        <w:ind w:firstLine="0"/>
        <w:rPr>
          <w:sz w:val="40"/>
          <w:szCs w:val="40"/>
        </w:rPr>
      </w:pPr>
      <w:r w:rsidRPr="00130820">
        <w:rPr>
          <w:sz w:val="40"/>
          <w:szCs w:val="40"/>
        </w:rPr>
        <w:t xml:space="preserve">Обязательные мероприятия </w:t>
      </w:r>
      <w:proofErr w:type="spellStart"/>
      <w:r w:rsidRPr="00130820">
        <w:rPr>
          <w:sz w:val="40"/>
          <w:szCs w:val="40"/>
        </w:rPr>
        <w:t>профминимума</w:t>
      </w:r>
      <w:proofErr w:type="spellEnd"/>
      <w:r w:rsidRPr="00130820">
        <w:rPr>
          <w:sz w:val="40"/>
          <w:szCs w:val="40"/>
        </w:rPr>
        <w:t xml:space="preserve"> </w:t>
      </w:r>
      <w:r w:rsidRPr="00130820">
        <w:rPr>
          <w:sz w:val="40"/>
          <w:szCs w:val="40"/>
        </w:rPr>
        <w:t>базового уровня согласно методическим рекомендациям реализации ПРОФМИНИМУМА в 00 РФ</w:t>
      </w:r>
    </w:p>
    <w:p w:rsidR="00415A36" w:rsidRPr="00130820" w:rsidRDefault="000240BE">
      <w:pPr>
        <w:pStyle w:val="23"/>
        <w:shd w:val="clear" w:color="auto" w:fill="auto"/>
        <w:spacing w:line="700" w:lineRule="exact"/>
        <w:ind w:firstLine="0"/>
        <w:rPr>
          <w:sz w:val="40"/>
          <w:szCs w:val="40"/>
        </w:rPr>
      </w:pPr>
      <w:r w:rsidRPr="00130820">
        <w:rPr>
          <w:sz w:val="40"/>
          <w:szCs w:val="40"/>
        </w:rPr>
        <w:t>в 2023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0"/>
        <w:gridCol w:w="40"/>
        <w:gridCol w:w="9214"/>
        <w:gridCol w:w="26"/>
        <w:gridCol w:w="3943"/>
        <w:gridCol w:w="77"/>
      </w:tblGrid>
      <w:tr w:rsidR="00415A36" w:rsidRPr="00130820" w:rsidTr="00B2485D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10460" w:type="dxa"/>
            <w:shd w:val="clear" w:color="auto" w:fill="FFFFFF"/>
          </w:tcPr>
          <w:p w:rsidR="00415A36" w:rsidRPr="00130820" w:rsidRDefault="000240BE" w:rsidP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Форма работы / часы</w:t>
            </w:r>
          </w:p>
        </w:tc>
        <w:tc>
          <w:tcPr>
            <w:tcW w:w="9280" w:type="dxa"/>
            <w:gridSpan w:val="3"/>
            <w:shd w:val="clear" w:color="auto" w:fill="FFFFFF"/>
          </w:tcPr>
          <w:p w:rsidR="00415A36" w:rsidRPr="00130820" w:rsidRDefault="000240BE" w:rsidP="00130820">
            <w:pPr>
              <w:pStyle w:val="23"/>
              <w:shd w:val="clear" w:color="auto" w:fill="auto"/>
              <w:spacing w:line="83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Базовый уровень 40 ч/год</w:t>
            </w:r>
          </w:p>
        </w:tc>
        <w:tc>
          <w:tcPr>
            <w:tcW w:w="4020" w:type="dxa"/>
            <w:gridSpan w:val="2"/>
            <w:shd w:val="clear" w:color="auto" w:fill="FFFFFF"/>
          </w:tcPr>
          <w:p w:rsidR="00415A36" w:rsidRPr="00130820" w:rsidRDefault="000240BE" w:rsidP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статус</w:t>
            </w:r>
          </w:p>
        </w:tc>
      </w:tr>
      <w:tr w:rsidR="00415A36" w:rsidRPr="00130820" w:rsidTr="00B2485D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10460" w:type="dxa"/>
            <w:shd w:val="clear" w:color="auto" w:fill="FFFFFF"/>
          </w:tcPr>
          <w:p w:rsidR="00415A36" w:rsidRPr="00130820" w:rsidRDefault="000240BE" w:rsidP="00130820">
            <w:pPr>
              <w:pStyle w:val="23"/>
              <w:shd w:val="clear" w:color="auto" w:fill="auto"/>
              <w:spacing w:line="83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Урочная деятельность Уроки общеобразовательного</w:t>
            </w:r>
            <w:r w:rsidR="00130820">
              <w:rPr>
                <w:rStyle w:val="24"/>
                <w:sz w:val="40"/>
                <w:szCs w:val="40"/>
              </w:rPr>
              <w:t xml:space="preserve"> </w:t>
            </w:r>
            <w:r w:rsidR="00130820" w:rsidRPr="00130820">
              <w:rPr>
                <w:rStyle w:val="232pt"/>
                <w:sz w:val="40"/>
                <w:szCs w:val="40"/>
              </w:rPr>
              <w:t>цикла, включающие элемент значимости учебного предмета для профессиональной деятельности.</w:t>
            </w:r>
          </w:p>
        </w:tc>
        <w:tc>
          <w:tcPr>
            <w:tcW w:w="9280" w:type="dxa"/>
            <w:gridSpan w:val="3"/>
            <w:shd w:val="clear" w:color="auto" w:fill="FFFFFF"/>
          </w:tcPr>
          <w:p w:rsidR="00415A36" w:rsidRPr="00130820" w:rsidRDefault="000240BE" w:rsidP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Уроки</w:t>
            </w:r>
          </w:p>
          <w:p w:rsidR="00130820" w:rsidRPr="00130820" w:rsidRDefault="00130820" w:rsidP="00130820">
            <w:pPr>
              <w:pStyle w:val="23"/>
              <w:shd w:val="clear" w:color="auto" w:fill="auto"/>
              <w:spacing w:line="71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О</w:t>
            </w:r>
            <w:r w:rsidR="000240BE" w:rsidRPr="00130820">
              <w:rPr>
                <w:rStyle w:val="24"/>
                <w:sz w:val="40"/>
                <w:szCs w:val="40"/>
              </w:rPr>
              <w:t>бщеобразовательного</w:t>
            </w:r>
            <w:r>
              <w:rPr>
                <w:rStyle w:val="24"/>
                <w:sz w:val="40"/>
                <w:szCs w:val="40"/>
              </w:rPr>
              <w:t xml:space="preserve"> </w:t>
            </w:r>
            <w:r w:rsidRPr="00130820">
              <w:rPr>
                <w:rStyle w:val="232pt"/>
                <w:sz w:val="40"/>
                <w:szCs w:val="40"/>
              </w:rPr>
              <w:t>цикла, включающие элемент значимости учебного предмета для проф. деятельности. Используется интерактивный сервис КИК (в рамках Проекта) или другие программы.</w:t>
            </w:r>
          </w:p>
          <w:p w:rsidR="00415A36" w:rsidRPr="00130820" w:rsidRDefault="00130820" w:rsidP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24pt0"/>
                <w:sz w:val="40"/>
                <w:szCs w:val="40"/>
              </w:rPr>
              <w:t>Рекомендованное кол-во: от 4 ч</w:t>
            </w:r>
          </w:p>
        </w:tc>
        <w:tc>
          <w:tcPr>
            <w:tcW w:w="4020" w:type="dxa"/>
            <w:gridSpan w:val="2"/>
            <w:shd w:val="clear" w:color="auto" w:fill="FFFFFF"/>
          </w:tcPr>
          <w:p w:rsidR="00415A36" w:rsidRPr="00130820" w:rsidRDefault="000240BE" w:rsidP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4"/>
                <w:sz w:val="40"/>
                <w:szCs w:val="40"/>
              </w:rPr>
              <w:t>выполнено</w:t>
            </w:r>
          </w:p>
        </w:tc>
      </w:tr>
      <w:tr w:rsidR="00415A36" w:rsidRPr="00130820" w:rsidTr="00B2485D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  <w:trHeight w:val="6233"/>
        </w:trPr>
        <w:tc>
          <w:tcPr>
            <w:tcW w:w="10500" w:type="dxa"/>
            <w:gridSpan w:val="2"/>
            <w:shd w:val="clear" w:color="auto" w:fill="FFFFFF"/>
          </w:tcPr>
          <w:p w:rsidR="00415A36" w:rsidRPr="00130820" w:rsidRDefault="000240BE" w:rsidP="00130820">
            <w:pPr>
              <w:pStyle w:val="23"/>
              <w:shd w:val="clear" w:color="auto" w:fill="auto"/>
              <w:spacing w:line="71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32pt"/>
                <w:sz w:val="40"/>
                <w:szCs w:val="40"/>
              </w:rPr>
              <w:t xml:space="preserve">Внеурочная деятельность: курс занятий «Россия - мои горизонты» </w:t>
            </w:r>
            <w:proofErr w:type="spellStart"/>
            <w:r w:rsidRPr="00130820">
              <w:rPr>
                <w:rStyle w:val="232pt"/>
                <w:sz w:val="40"/>
                <w:szCs w:val="40"/>
              </w:rPr>
              <w:t>Профориентационная</w:t>
            </w:r>
            <w:proofErr w:type="spellEnd"/>
            <w:r w:rsidRPr="00130820">
              <w:rPr>
                <w:rStyle w:val="232pt"/>
                <w:sz w:val="40"/>
                <w:szCs w:val="40"/>
              </w:rPr>
              <w:t xml:space="preserve"> диагностика: </w:t>
            </w:r>
            <w:r w:rsidRPr="00130820">
              <w:rPr>
                <w:rStyle w:val="231pt"/>
                <w:sz w:val="40"/>
                <w:szCs w:val="40"/>
              </w:rPr>
              <w:t xml:space="preserve">диагностика склонностей, диагностика ГПС </w:t>
            </w:r>
            <w:proofErr w:type="spellStart"/>
            <w:r w:rsidRPr="00130820">
              <w:rPr>
                <w:rStyle w:val="232pt"/>
                <w:sz w:val="40"/>
                <w:szCs w:val="40"/>
              </w:rPr>
              <w:t>Профориентационные</w:t>
            </w:r>
            <w:proofErr w:type="spellEnd"/>
            <w:r w:rsidRPr="00130820">
              <w:rPr>
                <w:rStyle w:val="232pt"/>
                <w:sz w:val="40"/>
                <w:szCs w:val="40"/>
              </w:rPr>
              <w:t xml:space="preserve"> уроки Проектная деятельность Выставки образовательные и </w:t>
            </w:r>
            <w:proofErr w:type="spellStart"/>
            <w:r w:rsidRPr="00130820">
              <w:rPr>
                <w:rStyle w:val="232pt"/>
                <w:sz w:val="40"/>
                <w:szCs w:val="40"/>
              </w:rPr>
              <w:t>профориентационные</w:t>
            </w:r>
            <w:proofErr w:type="spellEnd"/>
            <w:r w:rsidRPr="00130820">
              <w:rPr>
                <w:rStyle w:val="232pt"/>
                <w:sz w:val="40"/>
                <w:szCs w:val="40"/>
              </w:rPr>
              <w:t xml:space="preserve"> </w:t>
            </w:r>
            <w:r w:rsidRPr="00130820">
              <w:rPr>
                <w:rStyle w:val="232pt"/>
                <w:sz w:val="40"/>
                <w:szCs w:val="40"/>
              </w:rPr>
              <w:t>(«Лаборатория будущего», «Образование и карьера» и др.) Экскурсии на предприятия Экскурсии в организации ВО и проф. образовательные организации.</w:t>
            </w:r>
          </w:p>
        </w:tc>
        <w:tc>
          <w:tcPr>
            <w:tcW w:w="9214" w:type="dxa"/>
            <w:shd w:val="clear" w:color="auto" w:fill="FFFFFF"/>
          </w:tcPr>
          <w:p w:rsidR="00415A36" w:rsidRPr="00130820" w:rsidRDefault="000240BE" w:rsidP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32pt"/>
                <w:sz w:val="40"/>
                <w:szCs w:val="40"/>
              </w:rPr>
              <w:t xml:space="preserve">Диагностический конструктор (2 этапа): несколько вариантов </w:t>
            </w:r>
            <w:proofErr w:type="spellStart"/>
            <w:r w:rsidRPr="00130820">
              <w:rPr>
                <w:rStyle w:val="232pt"/>
                <w:sz w:val="40"/>
                <w:szCs w:val="40"/>
              </w:rPr>
              <w:t>профориентационных</w:t>
            </w:r>
            <w:proofErr w:type="spellEnd"/>
            <w:r w:rsidRPr="00130820">
              <w:rPr>
                <w:rStyle w:val="232pt"/>
                <w:sz w:val="40"/>
                <w:szCs w:val="40"/>
              </w:rPr>
              <w:t xml:space="preserve"> диагностик, исходя из потребносте</w:t>
            </w:r>
            <w:r w:rsidRPr="00130820">
              <w:rPr>
                <w:rStyle w:val="232pt"/>
                <w:sz w:val="40"/>
                <w:szCs w:val="40"/>
              </w:rPr>
              <w:t xml:space="preserve">й обучающихся </w:t>
            </w:r>
            <w:proofErr w:type="spellStart"/>
            <w:r w:rsidRPr="00130820">
              <w:rPr>
                <w:rStyle w:val="232pt"/>
                <w:sz w:val="40"/>
                <w:szCs w:val="40"/>
              </w:rPr>
              <w:t>Профориентационные</w:t>
            </w:r>
            <w:proofErr w:type="spellEnd"/>
            <w:r w:rsidRPr="00130820">
              <w:rPr>
                <w:rStyle w:val="232pt"/>
                <w:sz w:val="40"/>
                <w:szCs w:val="40"/>
              </w:rPr>
              <w:t xml:space="preserve"> уроки Рефлексивные занятия </w:t>
            </w:r>
            <w:proofErr w:type="spellStart"/>
            <w:proofErr w:type="gramStart"/>
            <w:r w:rsidRPr="00130820">
              <w:rPr>
                <w:rStyle w:val="232pt"/>
                <w:sz w:val="40"/>
                <w:szCs w:val="40"/>
              </w:rPr>
              <w:t>Занятия</w:t>
            </w:r>
            <w:proofErr w:type="spellEnd"/>
            <w:proofErr w:type="gramEnd"/>
            <w:r w:rsidRPr="00130820">
              <w:rPr>
                <w:rStyle w:val="232pt"/>
                <w:sz w:val="40"/>
                <w:szCs w:val="40"/>
              </w:rPr>
              <w:t xml:space="preserve"> по изучению отраслей экономики Моделирующие профессиональные онлайн пробы на основе Платформы Региональные </w:t>
            </w:r>
            <w:proofErr w:type="spellStart"/>
            <w:r w:rsidRPr="00130820">
              <w:rPr>
                <w:rStyle w:val="232pt"/>
                <w:sz w:val="40"/>
                <w:szCs w:val="40"/>
              </w:rPr>
              <w:t>профориентационные</w:t>
            </w:r>
            <w:proofErr w:type="spellEnd"/>
            <w:r w:rsidRPr="00130820">
              <w:rPr>
                <w:rStyle w:val="232pt"/>
                <w:sz w:val="40"/>
                <w:szCs w:val="40"/>
              </w:rPr>
              <w:t xml:space="preserve"> практики (при наличии)</w:t>
            </w:r>
          </w:p>
          <w:p w:rsidR="00415A36" w:rsidRPr="00130820" w:rsidRDefault="000240BE" w:rsidP="00130820">
            <w:pPr>
              <w:pStyle w:val="23"/>
              <w:shd w:val="clear" w:color="auto" w:fill="auto"/>
              <w:spacing w:line="48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24pt0"/>
                <w:sz w:val="40"/>
                <w:szCs w:val="40"/>
              </w:rPr>
              <w:t>Рекомендованное кол-во: 34 ч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15A36" w:rsidRPr="00130820" w:rsidRDefault="000240BE" w:rsidP="00130820">
            <w:pPr>
              <w:pStyle w:val="23"/>
              <w:shd w:val="clear" w:color="auto" w:fill="auto"/>
              <w:spacing w:line="64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32pt"/>
                <w:sz w:val="40"/>
                <w:szCs w:val="40"/>
              </w:rPr>
              <w:t>выполнено</w:t>
            </w:r>
          </w:p>
        </w:tc>
      </w:tr>
      <w:tr w:rsidR="00415A36" w:rsidRPr="00130820" w:rsidTr="00B2485D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  <w:trHeight w:val="2679"/>
        </w:trPr>
        <w:tc>
          <w:tcPr>
            <w:tcW w:w="10500" w:type="dxa"/>
            <w:gridSpan w:val="2"/>
            <w:shd w:val="clear" w:color="auto" w:fill="FFFFFF"/>
          </w:tcPr>
          <w:p w:rsidR="00415A36" w:rsidRPr="00130820" w:rsidRDefault="000240BE" w:rsidP="00130820">
            <w:pPr>
              <w:pStyle w:val="23"/>
              <w:shd w:val="clear" w:color="auto" w:fill="auto"/>
              <w:spacing w:line="700" w:lineRule="exact"/>
              <w:ind w:firstLine="0"/>
              <w:rPr>
                <w:sz w:val="40"/>
                <w:szCs w:val="40"/>
              </w:rPr>
            </w:pPr>
            <w:proofErr w:type="spellStart"/>
            <w:r w:rsidRPr="00130820">
              <w:rPr>
                <w:rStyle w:val="232pt"/>
                <w:sz w:val="40"/>
                <w:szCs w:val="40"/>
              </w:rPr>
              <w:t>Практикоориентированный</w:t>
            </w:r>
            <w:proofErr w:type="spellEnd"/>
          </w:p>
          <w:p w:rsidR="00415A36" w:rsidRPr="00130820" w:rsidRDefault="000240BE" w:rsidP="00130820">
            <w:pPr>
              <w:pStyle w:val="23"/>
              <w:shd w:val="clear" w:color="auto" w:fill="auto"/>
              <w:spacing w:line="59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20pt"/>
              </w:rPr>
              <w:t xml:space="preserve">МОДУЛЬ </w:t>
            </w:r>
            <w:r w:rsidRPr="00130820">
              <w:rPr>
                <w:rStyle w:val="224pt0"/>
                <w:sz w:val="40"/>
                <w:szCs w:val="40"/>
              </w:rPr>
              <w:t>(Реализуется во внеурочной деятельности дополнительным модулем)</w:t>
            </w:r>
          </w:p>
          <w:p w:rsidR="00415A36" w:rsidRPr="00130820" w:rsidRDefault="000240BE" w:rsidP="00130820">
            <w:pPr>
              <w:pStyle w:val="23"/>
              <w:shd w:val="clear" w:color="auto" w:fill="auto"/>
              <w:spacing w:line="640" w:lineRule="exact"/>
              <w:ind w:firstLine="0"/>
              <w:rPr>
                <w:sz w:val="40"/>
                <w:szCs w:val="40"/>
              </w:rPr>
            </w:pPr>
            <w:proofErr w:type="spellStart"/>
            <w:r w:rsidRPr="00130820">
              <w:rPr>
                <w:rStyle w:val="232pt"/>
                <w:sz w:val="40"/>
                <w:szCs w:val="40"/>
              </w:rPr>
              <w:t>Профпробы</w:t>
            </w:r>
            <w:proofErr w:type="spellEnd"/>
          </w:p>
        </w:tc>
        <w:tc>
          <w:tcPr>
            <w:tcW w:w="9214" w:type="dxa"/>
            <w:shd w:val="clear" w:color="auto" w:fill="FFFFFF"/>
          </w:tcPr>
          <w:p w:rsidR="00415A36" w:rsidRPr="00130820" w:rsidRDefault="000240BE" w:rsidP="00130820">
            <w:pPr>
              <w:pStyle w:val="23"/>
              <w:shd w:val="clear" w:color="auto" w:fill="auto"/>
              <w:spacing w:line="71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32pt"/>
                <w:sz w:val="40"/>
                <w:szCs w:val="40"/>
              </w:rPr>
              <w:t>Отсутствует на базовом уровне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15A36" w:rsidRPr="00130820" w:rsidRDefault="00415A36" w:rsidP="001308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15A36" w:rsidRPr="00130820" w:rsidTr="00B2485D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  <w:trHeight w:val="4440"/>
        </w:trPr>
        <w:tc>
          <w:tcPr>
            <w:tcW w:w="10500" w:type="dxa"/>
            <w:gridSpan w:val="2"/>
            <w:shd w:val="clear" w:color="auto" w:fill="FFFFFF"/>
          </w:tcPr>
          <w:p w:rsidR="00415A36" w:rsidRPr="00130820" w:rsidRDefault="000240BE" w:rsidP="00130820">
            <w:pPr>
              <w:pStyle w:val="23"/>
              <w:shd w:val="clear" w:color="auto" w:fill="auto"/>
              <w:spacing w:line="75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32pt"/>
                <w:sz w:val="40"/>
                <w:szCs w:val="40"/>
              </w:rPr>
              <w:lastRenderedPageBreak/>
              <w:t xml:space="preserve">Конкурсы </w:t>
            </w:r>
            <w:proofErr w:type="spellStart"/>
            <w:r w:rsidRPr="00130820">
              <w:rPr>
                <w:rStyle w:val="232pt"/>
                <w:sz w:val="40"/>
                <w:szCs w:val="40"/>
              </w:rPr>
              <w:t>профориентационной</w:t>
            </w:r>
            <w:proofErr w:type="spellEnd"/>
            <w:r w:rsidRPr="00130820">
              <w:rPr>
                <w:rStyle w:val="232pt"/>
                <w:sz w:val="40"/>
                <w:szCs w:val="40"/>
              </w:rPr>
              <w:t xml:space="preserve"> направленности.</w:t>
            </w:r>
          </w:p>
          <w:p w:rsidR="00415A36" w:rsidRPr="00130820" w:rsidRDefault="000240BE" w:rsidP="00130820">
            <w:pPr>
              <w:pStyle w:val="23"/>
              <w:shd w:val="clear" w:color="auto" w:fill="auto"/>
              <w:spacing w:line="74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32pt"/>
                <w:sz w:val="40"/>
                <w:szCs w:val="40"/>
              </w:rPr>
              <w:t xml:space="preserve">Экскурсии в организации ВО и профессиональные образовательные </w:t>
            </w:r>
            <w:r w:rsidRPr="00130820">
              <w:rPr>
                <w:rStyle w:val="232pt"/>
                <w:sz w:val="40"/>
                <w:szCs w:val="40"/>
              </w:rPr>
              <w:t>организации и на производство.</w:t>
            </w:r>
          </w:p>
        </w:tc>
        <w:tc>
          <w:tcPr>
            <w:tcW w:w="9214" w:type="dxa"/>
            <w:shd w:val="clear" w:color="auto" w:fill="FFFFFF"/>
          </w:tcPr>
          <w:p w:rsidR="00415A36" w:rsidRPr="00130820" w:rsidRDefault="000240BE" w:rsidP="00130820">
            <w:pPr>
              <w:pStyle w:val="23"/>
              <w:shd w:val="clear" w:color="auto" w:fill="auto"/>
              <w:spacing w:line="73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32pt"/>
                <w:sz w:val="40"/>
                <w:szCs w:val="40"/>
              </w:rPr>
              <w:t>Отсутствует на базовом уровне</w:t>
            </w:r>
          </w:p>
          <w:p w:rsidR="00415A36" w:rsidRPr="00130820" w:rsidRDefault="00415A36" w:rsidP="00130820">
            <w:pPr>
              <w:pStyle w:val="23"/>
              <w:shd w:val="clear" w:color="auto" w:fill="auto"/>
              <w:spacing w:line="210" w:lineRule="exact"/>
              <w:ind w:firstLine="0"/>
              <w:rPr>
                <w:sz w:val="40"/>
                <w:szCs w:val="40"/>
              </w:rPr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415A36" w:rsidRPr="00130820" w:rsidRDefault="00415A36" w:rsidP="00130820">
            <w:pPr>
              <w:pStyle w:val="23"/>
              <w:shd w:val="clear" w:color="auto" w:fill="auto"/>
              <w:spacing w:line="640" w:lineRule="exact"/>
              <w:ind w:firstLine="0"/>
              <w:rPr>
                <w:sz w:val="40"/>
                <w:szCs w:val="40"/>
              </w:rPr>
            </w:pPr>
          </w:p>
        </w:tc>
      </w:tr>
      <w:tr w:rsidR="00415A36" w:rsidRPr="00130820" w:rsidTr="00B2485D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  <w:trHeight w:val="2260"/>
        </w:trPr>
        <w:tc>
          <w:tcPr>
            <w:tcW w:w="10500" w:type="dxa"/>
            <w:gridSpan w:val="2"/>
            <w:shd w:val="clear" w:color="auto" w:fill="FFFFFF"/>
          </w:tcPr>
          <w:p w:rsidR="00415A36" w:rsidRPr="00130820" w:rsidRDefault="000240BE" w:rsidP="00130820">
            <w:pPr>
              <w:pStyle w:val="23"/>
              <w:shd w:val="clear" w:color="auto" w:fill="auto"/>
              <w:spacing w:line="64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32pt"/>
                <w:sz w:val="40"/>
                <w:szCs w:val="40"/>
              </w:rPr>
              <w:t>Дополнительное образование</w:t>
            </w:r>
          </w:p>
        </w:tc>
        <w:tc>
          <w:tcPr>
            <w:tcW w:w="9214" w:type="dxa"/>
            <w:shd w:val="clear" w:color="auto" w:fill="FFFFFF"/>
          </w:tcPr>
          <w:p w:rsidR="00415A36" w:rsidRPr="00130820" w:rsidRDefault="000240BE" w:rsidP="00130820">
            <w:pPr>
              <w:pStyle w:val="23"/>
              <w:shd w:val="clear" w:color="auto" w:fill="auto"/>
              <w:spacing w:line="73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32pt"/>
                <w:sz w:val="40"/>
                <w:szCs w:val="40"/>
              </w:rPr>
              <w:t>Отсутствует на базовом уровне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15A36" w:rsidRPr="00130820" w:rsidRDefault="00415A36" w:rsidP="001308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15A36" w:rsidRPr="00130820" w:rsidTr="00B2485D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  <w:trHeight w:val="2240"/>
        </w:trPr>
        <w:tc>
          <w:tcPr>
            <w:tcW w:w="10500" w:type="dxa"/>
            <w:gridSpan w:val="2"/>
            <w:shd w:val="clear" w:color="auto" w:fill="FFFFFF"/>
          </w:tcPr>
          <w:p w:rsidR="00415A36" w:rsidRPr="00130820" w:rsidRDefault="000240BE" w:rsidP="00130820">
            <w:pPr>
              <w:pStyle w:val="23"/>
              <w:shd w:val="clear" w:color="auto" w:fill="auto"/>
              <w:spacing w:line="640" w:lineRule="exact"/>
              <w:ind w:firstLine="0"/>
              <w:rPr>
                <w:sz w:val="40"/>
                <w:szCs w:val="40"/>
              </w:rPr>
            </w:pPr>
            <w:proofErr w:type="spellStart"/>
            <w:r w:rsidRPr="00130820">
              <w:rPr>
                <w:rStyle w:val="232pt"/>
                <w:sz w:val="40"/>
                <w:szCs w:val="40"/>
              </w:rPr>
              <w:t>Профобучение</w:t>
            </w:r>
            <w:proofErr w:type="spellEnd"/>
          </w:p>
        </w:tc>
        <w:tc>
          <w:tcPr>
            <w:tcW w:w="9214" w:type="dxa"/>
            <w:shd w:val="clear" w:color="auto" w:fill="FFFFFF"/>
          </w:tcPr>
          <w:p w:rsidR="00415A36" w:rsidRPr="00130820" w:rsidRDefault="000240BE" w:rsidP="00130820">
            <w:pPr>
              <w:pStyle w:val="23"/>
              <w:shd w:val="clear" w:color="auto" w:fill="auto"/>
              <w:spacing w:line="75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32pt"/>
                <w:sz w:val="40"/>
                <w:szCs w:val="40"/>
              </w:rPr>
              <w:t>Отсутствует на базовом уровне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15A36" w:rsidRPr="00130820" w:rsidRDefault="00415A36" w:rsidP="001308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15A36" w:rsidRPr="00130820" w:rsidTr="00B2485D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  <w:trHeight w:val="1500"/>
        </w:trPr>
        <w:tc>
          <w:tcPr>
            <w:tcW w:w="10500" w:type="dxa"/>
            <w:gridSpan w:val="2"/>
            <w:shd w:val="clear" w:color="auto" w:fill="FFFFFF"/>
          </w:tcPr>
          <w:p w:rsidR="00415A36" w:rsidRPr="00130820" w:rsidRDefault="000240BE" w:rsidP="00130820">
            <w:pPr>
              <w:pStyle w:val="23"/>
              <w:shd w:val="clear" w:color="auto" w:fill="auto"/>
              <w:spacing w:line="64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32pt"/>
                <w:sz w:val="40"/>
                <w:szCs w:val="40"/>
              </w:rPr>
              <w:t>Взаимодействие с родителями</w:t>
            </w:r>
            <w:r w:rsidR="00130820">
              <w:rPr>
                <w:rStyle w:val="232pt"/>
                <w:sz w:val="40"/>
                <w:szCs w:val="40"/>
              </w:rPr>
              <w:t xml:space="preserve"> </w:t>
            </w:r>
            <w:r w:rsidR="00130820" w:rsidRPr="00130820">
              <w:rPr>
                <w:rStyle w:val="232pt"/>
                <w:sz w:val="40"/>
                <w:szCs w:val="40"/>
              </w:rPr>
              <w:t>(законными представителями)</w:t>
            </w:r>
          </w:p>
        </w:tc>
        <w:tc>
          <w:tcPr>
            <w:tcW w:w="9214" w:type="dxa"/>
            <w:shd w:val="clear" w:color="auto" w:fill="FFFFFF"/>
          </w:tcPr>
          <w:p w:rsidR="00415A36" w:rsidRPr="00130820" w:rsidRDefault="000240BE" w:rsidP="00130820">
            <w:pPr>
              <w:pStyle w:val="23"/>
              <w:shd w:val="clear" w:color="auto" w:fill="auto"/>
              <w:spacing w:line="64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32pt"/>
                <w:sz w:val="40"/>
                <w:szCs w:val="40"/>
              </w:rPr>
              <w:t>Родительские собрания</w:t>
            </w:r>
          </w:p>
          <w:p w:rsidR="00415A36" w:rsidRPr="00130820" w:rsidRDefault="000240BE" w:rsidP="00130820">
            <w:pPr>
              <w:pStyle w:val="23"/>
              <w:shd w:val="clear" w:color="auto" w:fill="auto"/>
              <w:spacing w:line="48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24pt0"/>
                <w:sz w:val="40"/>
                <w:szCs w:val="40"/>
              </w:rPr>
              <w:t>Рекомендованное кол-во: от 2</w:t>
            </w:r>
            <w:r w:rsidRPr="00130820">
              <w:rPr>
                <w:rStyle w:val="224pt0"/>
                <w:sz w:val="40"/>
                <w:szCs w:val="40"/>
              </w:rPr>
              <w:t xml:space="preserve"> ч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15A36" w:rsidRPr="00130820" w:rsidRDefault="000240BE" w:rsidP="00130820">
            <w:pPr>
              <w:pStyle w:val="23"/>
              <w:shd w:val="clear" w:color="auto" w:fill="auto"/>
              <w:spacing w:line="64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32pt"/>
                <w:sz w:val="40"/>
                <w:szCs w:val="40"/>
              </w:rPr>
              <w:t>выполнено</w:t>
            </w:r>
          </w:p>
        </w:tc>
      </w:tr>
      <w:tr w:rsidR="00415A36" w:rsidRPr="00130820" w:rsidTr="00B2485D">
        <w:tblPrEx>
          <w:tblCellMar>
            <w:top w:w="0" w:type="dxa"/>
            <w:bottom w:w="0" w:type="dxa"/>
          </w:tblCellMar>
        </w:tblPrEx>
        <w:trPr>
          <w:gridAfter w:val="1"/>
          <w:wAfter w:w="77" w:type="dxa"/>
          <w:trHeight w:val="2280"/>
        </w:trPr>
        <w:tc>
          <w:tcPr>
            <w:tcW w:w="10500" w:type="dxa"/>
            <w:gridSpan w:val="2"/>
            <w:shd w:val="clear" w:color="auto" w:fill="FFFFFF"/>
          </w:tcPr>
          <w:p w:rsidR="00415A36" w:rsidRPr="00130820" w:rsidRDefault="000240BE" w:rsidP="00130820">
            <w:pPr>
              <w:pStyle w:val="23"/>
              <w:shd w:val="clear" w:color="auto" w:fill="auto"/>
              <w:spacing w:line="64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32pt"/>
                <w:sz w:val="40"/>
                <w:szCs w:val="40"/>
              </w:rPr>
              <w:t>Профильные</w:t>
            </w:r>
          </w:p>
          <w:p w:rsidR="00415A36" w:rsidRPr="00130820" w:rsidRDefault="000240BE" w:rsidP="00130820">
            <w:pPr>
              <w:pStyle w:val="23"/>
              <w:shd w:val="clear" w:color="auto" w:fill="auto"/>
              <w:spacing w:line="64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32pt"/>
                <w:sz w:val="40"/>
                <w:szCs w:val="40"/>
              </w:rPr>
              <w:t>предпрофессиональные классы</w:t>
            </w:r>
          </w:p>
        </w:tc>
        <w:tc>
          <w:tcPr>
            <w:tcW w:w="9214" w:type="dxa"/>
            <w:shd w:val="clear" w:color="auto" w:fill="FFFFFF"/>
          </w:tcPr>
          <w:p w:rsidR="00415A36" w:rsidRPr="00130820" w:rsidRDefault="000240BE" w:rsidP="00130820">
            <w:pPr>
              <w:pStyle w:val="23"/>
              <w:shd w:val="clear" w:color="auto" w:fill="auto"/>
              <w:spacing w:line="740" w:lineRule="exact"/>
              <w:ind w:firstLine="0"/>
              <w:rPr>
                <w:sz w:val="40"/>
                <w:szCs w:val="40"/>
              </w:rPr>
            </w:pPr>
            <w:r w:rsidRPr="00130820">
              <w:rPr>
                <w:rStyle w:val="232pt"/>
                <w:sz w:val="40"/>
                <w:szCs w:val="40"/>
              </w:rPr>
              <w:t>Отсутствует на базовом уровне</w:t>
            </w:r>
          </w:p>
        </w:tc>
        <w:tc>
          <w:tcPr>
            <w:tcW w:w="3969" w:type="dxa"/>
            <w:gridSpan w:val="2"/>
            <w:shd w:val="clear" w:color="auto" w:fill="FFFFFF"/>
          </w:tcPr>
          <w:p w:rsidR="00415A36" w:rsidRPr="00130820" w:rsidRDefault="00415A36" w:rsidP="001308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130820" w:rsidRDefault="000240BE" w:rsidP="00130820">
      <w:pPr>
        <w:pStyle w:val="50"/>
        <w:shd w:val="clear" w:color="auto" w:fill="auto"/>
        <w:spacing w:line="640" w:lineRule="exact"/>
        <w:ind w:firstLine="0"/>
        <w:jc w:val="left"/>
        <w:rPr>
          <w:sz w:val="40"/>
          <w:szCs w:val="40"/>
        </w:rPr>
      </w:pPr>
      <w:r w:rsidRPr="00130820">
        <w:rPr>
          <w:sz w:val="40"/>
          <w:szCs w:val="40"/>
        </w:rPr>
        <w:t>Выводы:</w:t>
      </w:r>
    </w:p>
    <w:p w:rsidR="00415A36" w:rsidRPr="00130820" w:rsidRDefault="000240BE" w:rsidP="00130820">
      <w:pPr>
        <w:pStyle w:val="50"/>
        <w:numPr>
          <w:ilvl w:val="0"/>
          <w:numId w:val="4"/>
        </w:numPr>
        <w:shd w:val="clear" w:color="auto" w:fill="auto"/>
        <w:spacing w:line="640" w:lineRule="exact"/>
        <w:jc w:val="left"/>
        <w:rPr>
          <w:sz w:val="40"/>
          <w:szCs w:val="40"/>
        </w:rPr>
      </w:pPr>
      <w:r w:rsidRPr="00130820">
        <w:rPr>
          <w:sz w:val="40"/>
          <w:szCs w:val="40"/>
        </w:rPr>
        <w:t xml:space="preserve">Школа реализует </w:t>
      </w:r>
      <w:proofErr w:type="spellStart"/>
      <w:r w:rsidRPr="00130820">
        <w:rPr>
          <w:sz w:val="40"/>
          <w:szCs w:val="40"/>
        </w:rPr>
        <w:t>профориентационный</w:t>
      </w:r>
      <w:proofErr w:type="spellEnd"/>
      <w:r w:rsidRPr="00130820">
        <w:rPr>
          <w:sz w:val="40"/>
          <w:szCs w:val="40"/>
        </w:rPr>
        <w:t xml:space="preserve"> минимум на базовом уровне в полном объеме. План мероприятий включает все необходимые мероприятия,</w:t>
      </w:r>
      <w:r w:rsidRPr="00130820">
        <w:rPr>
          <w:sz w:val="40"/>
          <w:szCs w:val="40"/>
        </w:rPr>
        <w:t xml:space="preserve"> предусмотренные для базового уровня.</w:t>
      </w:r>
    </w:p>
    <w:p w:rsidR="00415A36" w:rsidRPr="00130820" w:rsidRDefault="000240BE" w:rsidP="00130820">
      <w:pPr>
        <w:pStyle w:val="50"/>
        <w:numPr>
          <w:ilvl w:val="0"/>
          <w:numId w:val="4"/>
        </w:numPr>
        <w:shd w:val="clear" w:color="auto" w:fill="auto"/>
        <w:tabs>
          <w:tab w:val="left" w:pos="1390"/>
        </w:tabs>
        <w:spacing w:line="730" w:lineRule="exact"/>
        <w:jc w:val="left"/>
        <w:rPr>
          <w:sz w:val="40"/>
          <w:szCs w:val="40"/>
        </w:rPr>
      </w:pPr>
      <w:r w:rsidRPr="00130820">
        <w:rPr>
          <w:sz w:val="40"/>
          <w:szCs w:val="40"/>
        </w:rPr>
        <w:t xml:space="preserve">В реализации </w:t>
      </w:r>
      <w:proofErr w:type="spellStart"/>
      <w:r w:rsidRPr="00130820">
        <w:rPr>
          <w:sz w:val="40"/>
          <w:szCs w:val="40"/>
        </w:rPr>
        <w:t>профориентационного</w:t>
      </w:r>
      <w:proofErr w:type="spellEnd"/>
      <w:r w:rsidRPr="00130820">
        <w:rPr>
          <w:sz w:val="40"/>
          <w:szCs w:val="40"/>
        </w:rPr>
        <w:t xml:space="preserve"> минимума используются разнообразные формы урочной и внеурочной деятельности, современные педагогические технологии.</w:t>
      </w:r>
    </w:p>
    <w:p w:rsidR="00415A36" w:rsidRPr="00130820" w:rsidRDefault="000240BE" w:rsidP="00130820">
      <w:pPr>
        <w:pStyle w:val="50"/>
        <w:numPr>
          <w:ilvl w:val="0"/>
          <w:numId w:val="4"/>
        </w:numPr>
        <w:shd w:val="clear" w:color="auto" w:fill="auto"/>
        <w:spacing w:line="730" w:lineRule="exact"/>
        <w:jc w:val="left"/>
        <w:rPr>
          <w:sz w:val="40"/>
          <w:szCs w:val="40"/>
        </w:rPr>
      </w:pPr>
      <w:r w:rsidRPr="00130820">
        <w:rPr>
          <w:sz w:val="40"/>
          <w:szCs w:val="40"/>
        </w:rPr>
        <w:t>Рекомендации:</w:t>
      </w:r>
    </w:p>
    <w:p w:rsidR="00415A36" w:rsidRPr="00130820" w:rsidRDefault="000240BE" w:rsidP="00130820">
      <w:pPr>
        <w:pStyle w:val="50"/>
        <w:numPr>
          <w:ilvl w:val="0"/>
          <w:numId w:val="4"/>
        </w:numPr>
        <w:shd w:val="clear" w:color="auto" w:fill="auto"/>
        <w:tabs>
          <w:tab w:val="left" w:pos="1787"/>
        </w:tabs>
        <w:spacing w:line="730" w:lineRule="exact"/>
        <w:jc w:val="left"/>
        <w:rPr>
          <w:sz w:val="40"/>
          <w:szCs w:val="40"/>
        </w:rPr>
      </w:pPr>
      <w:r w:rsidRPr="00130820">
        <w:rPr>
          <w:sz w:val="40"/>
          <w:szCs w:val="40"/>
        </w:rPr>
        <w:t>Активизировать разъяснительную работу среди обучающихся</w:t>
      </w:r>
      <w:r w:rsidRPr="00130820">
        <w:rPr>
          <w:sz w:val="40"/>
          <w:szCs w:val="40"/>
        </w:rPr>
        <w:t xml:space="preserve"> и их родителей (законных представителей) о возможностях участия в проекте «Билет в будущее», о чемпионате «Профессионалы».</w:t>
      </w:r>
    </w:p>
    <w:p w:rsidR="00415A36" w:rsidRPr="00130820" w:rsidRDefault="000240BE" w:rsidP="00130820">
      <w:pPr>
        <w:pStyle w:val="50"/>
        <w:numPr>
          <w:ilvl w:val="0"/>
          <w:numId w:val="4"/>
        </w:numPr>
        <w:shd w:val="clear" w:color="auto" w:fill="auto"/>
        <w:tabs>
          <w:tab w:val="left" w:pos="1787"/>
        </w:tabs>
        <w:spacing w:line="740" w:lineRule="exact"/>
        <w:jc w:val="left"/>
        <w:rPr>
          <w:sz w:val="40"/>
          <w:szCs w:val="40"/>
        </w:rPr>
      </w:pPr>
      <w:r w:rsidRPr="00130820">
        <w:rPr>
          <w:sz w:val="40"/>
          <w:szCs w:val="40"/>
        </w:rPr>
        <w:t xml:space="preserve">Усилить контроль за прохождением </w:t>
      </w:r>
      <w:proofErr w:type="gramStart"/>
      <w:r w:rsidRPr="00130820">
        <w:rPr>
          <w:sz w:val="40"/>
          <w:szCs w:val="40"/>
        </w:rPr>
        <w:t>обучающимися</w:t>
      </w:r>
      <w:proofErr w:type="gramEnd"/>
      <w:r w:rsidRPr="00130820">
        <w:rPr>
          <w:sz w:val="40"/>
          <w:szCs w:val="40"/>
        </w:rPr>
        <w:t xml:space="preserve"> профессиональных диагностик и использованием индивидуальных рекомендаций, выданных дет</w:t>
      </w:r>
      <w:r w:rsidRPr="00130820">
        <w:rPr>
          <w:sz w:val="40"/>
          <w:szCs w:val="40"/>
        </w:rPr>
        <w:t>ям по результатам диагностик, в построении индивидуальных маршрутов школьников.</w:t>
      </w:r>
    </w:p>
    <w:p w:rsidR="00415A36" w:rsidRPr="00130820" w:rsidRDefault="000240BE" w:rsidP="00130820">
      <w:pPr>
        <w:pStyle w:val="50"/>
        <w:numPr>
          <w:ilvl w:val="0"/>
          <w:numId w:val="4"/>
        </w:numPr>
        <w:shd w:val="clear" w:color="auto" w:fill="auto"/>
        <w:tabs>
          <w:tab w:val="left" w:pos="1787"/>
        </w:tabs>
        <w:spacing w:line="760" w:lineRule="exact"/>
        <w:jc w:val="left"/>
        <w:rPr>
          <w:sz w:val="40"/>
          <w:szCs w:val="40"/>
        </w:rPr>
      </w:pPr>
      <w:r w:rsidRPr="00130820">
        <w:rPr>
          <w:sz w:val="40"/>
          <w:szCs w:val="40"/>
        </w:rPr>
        <w:t xml:space="preserve">Привлекать родителей учащихся к участию в реализации </w:t>
      </w:r>
      <w:proofErr w:type="spellStart"/>
      <w:r w:rsidRPr="00130820">
        <w:rPr>
          <w:sz w:val="40"/>
          <w:szCs w:val="40"/>
        </w:rPr>
        <w:t>профориентационного</w:t>
      </w:r>
      <w:proofErr w:type="spellEnd"/>
      <w:r w:rsidRPr="00130820">
        <w:rPr>
          <w:sz w:val="40"/>
          <w:szCs w:val="40"/>
        </w:rPr>
        <w:t xml:space="preserve"> минимума.</w:t>
      </w:r>
    </w:p>
    <w:p w:rsidR="00415A36" w:rsidRPr="00130820" w:rsidRDefault="00415A36">
      <w:pPr>
        <w:pStyle w:val="50"/>
        <w:shd w:val="clear" w:color="auto" w:fill="auto"/>
        <w:spacing w:line="780" w:lineRule="exact"/>
        <w:ind w:firstLine="360"/>
        <w:jc w:val="left"/>
        <w:rPr>
          <w:sz w:val="40"/>
          <w:szCs w:val="40"/>
        </w:rPr>
      </w:pPr>
    </w:p>
    <w:sectPr w:rsidR="00415A36" w:rsidRPr="00130820">
      <w:pgSz w:w="28051" w:h="31680"/>
      <w:pgMar w:top="360" w:right="1440" w:bottom="36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40BE">
      <w:r>
        <w:separator/>
      </w:r>
    </w:p>
  </w:endnote>
  <w:endnote w:type="continuationSeparator" w:id="0">
    <w:p w:rsidR="00000000" w:rsidRDefault="0002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A36" w:rsidRDefault="00415A36"/>
  </w:footnote>
  <w:footnote w:type="continuationSeparator" w:id="0">
    <w:p w:rsidR="00415A36" w:rsidRDefault="00415A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0255"/>
    <w:multiLevelType w:val="multilevel"/>
    <w:tmpl w:val="5C3CC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4"/>
        <w:szCs w:val="6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897DF7"/>
    <w:multiLevelType w:val="multilevel"/>
    <w:tmpl w:val="67E89F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0"/>
        <w:szCs w:val="7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0D7DE0"/>
    <w:multiLevelType w:val="hybridMultilevel"/>
    <w:tmpl w:val="A4865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06279"/>
    <w:multiLevelType w:val="multilevel"/>
    <w:tmpl w:val="69149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4"/>
        <w:szCs w:val="6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36"/>
    <w:rsid w:val="000240BE"/>
    <w:rsid w:val="00130820"/>
    <w:rsid w:val="00415A36"/>
    <w:rsid w:val="00B2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4100">
    <w:name w:val="Основной текст (4) + Курсив;Масштаб 100%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1">
    <w:name w:val="Основной текст (4) + Малые прописные"/>
    <w:basedOn w:val="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2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Подпись к картинке (3)_"/>
    <w:basedOn w:val="a0"/>
    <w:link w:val="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0">
    <w:name w:val="Подпись к картинк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2MicrosoftSansSerif32pt">
    <w:name w:val="Основной текст (2) + Microsoft Sans Serif;32 pt"/>
    <w:basedOn w:val="2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223pt">
    <w:name w:val="Основной текст (2) + 23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Consolas95pt">
    <w:name w:val="Основной текст (2) + Consolas;9;5 pt"/>
    <w:basedOn w:val="2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nsolas25pt">
    <w:name w:val="Основной текст (2) + Consolas;25 pt;Курсив"/>
    <w:basedOn w:val="2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24pt">
    <w:name w:val="Основной текст (2) + 24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65pt200">
    <w:name w:val="Основной текст (2) + 6;5 pt;Масштаб 200%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3"/>
      <w:szCs w:val="13"/>
      <w:u w:val="none"/>
      <w:lang w:val="ru-RU" w:eastAsia="ru-RU" w:bidi="ru-RU"/>
    </w:rPr>
  </w:style>
  <w:style w:type="character" w:customStyle="1" w:styleId="232pt">
    <w:name w:val="Основной текст (2) + 32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224pt0">
    <w:name w:val="Основной текст (2) + 24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31pt">
    <w:name w:val="Основной текст (2) + 31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20pt">
    <w:name w:val="Основной текст (2) + 2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Consolas105pt">
    <w:name w:val="Основной текст (2) + Consolas;10;5 pt"/>
    <w:basedOn w:val="2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850" w:lineRule="exact"/>
      <w:ind w:hanging="880"/>
    </w:pPr>
    <w:rPr>
      <w:rFonts w:ascii="Times New Roman" w:eastAsia="Times New Roman" w:hAnsi="Times New Roman" w:cs="Times New Roman"/>
      <w:sz w:val="70"/>
      <w:szCs w:val="7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w w:val="200"/>
      <w:sz w:val="8"/>
      <w:szCs w:val="8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21">
    <w:name w:val="Подпись к картинке (2)"/>
    <w:basedOn w:val="a"/>
    <w:link w:val="2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70"/>
      <w:szCs w:val="7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64"/>
      <w:szCs w:val="6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ind w:hanging="800"/>
      <w:jc w:val="both"/>
    </w:pPr>
    <w:rPr>
      <w:rFonts w:ascii="Times New Roman" w:eastAsia="Times New Roman" w:hAnsi="Times New Roman" w:cs="Times New Roman"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4100">
    <w:name w:val="Основной текст (4) + Курсив;Масштаб 100%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1">
    <w:name w:val="Основной текст (4) + Малые прописные"/>
    <w:basedOn w:val="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2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Подпись к картинке (3)_"/>
    <w:basedOn w:val="a0"/>
    <w:link w:val="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0">
    <w:name w:val="Подпись к картинк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2MicrosoftSansSerif32pt">
    <w:name w:val="Основной текст (2) + Microsoft Sans Serif;32 pt"/>
    <w:basedOn w:val="2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223pt">
    <w:name w:val="Основной текст (2) + 23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Consolas95pt">
    <w:name w:val="Основной текст (2) + Consolas;9;5 pt"/>
    <w:basedOn w:val="2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nsolas25pt">
    <w:name w:val="Основной текст (2) + Consolas;25 pt;Курсив"/>
    <w:basedOn w:val="2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24pt">
    <w:name w:val="Основной текст (2) + 24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65pt200">
    <w:name w:val="Основной текст (2) + 6;5 pt;Масштаб 200%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3"/>
      <w:szCs w:val="13"/>
      <w:u w:val="none"/>
      <w:lang w:val="ru-RU" w:eastAsia="ru-RU" w:bidi="ru-RU"/>
    </w:rPr>
  </w:style>
  <w:style w:type="character" w:customStyle="1" w:styleId="232pt">
    <w:name w:val="Основной текст (2) + 32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224pt0">
    <w:name w:val="Основной текст (2) + 24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31pt">
    <w:name w:val="Основной текст (2) + 31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220pt">
    <w:name w:val="Основной текст (2) + 2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Consolas105pt">
    <w:name w:val="Основной текст (2) + Consolas;10;5 pt"/>
    <w:basedOn w:val="2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850" w:lineRule="exact"/>
      <w:ind w:hanging="880"/>
    </w:pPr>
    <w:rPr>
      <w:rFonts w:ascii="Times New Roman" w:eastAsia="Times New Roman" w:hAnsi="Times New Roman" w:cs="Times New Roman"/>
      <w:sz w:val="70"/>
      <w:szCs w:val="7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w w:val="200"/>
      <w:sz w:val="8"/>
      <w:szCs w:val="8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21">
    <w:name w:val="Подпись к картинке (2)"/>
    <w:basedOn w:val="a"/>
    <w:link w:val="2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70"/>
      <w:szCs w:val="7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64"/>
      <w:szCs w:val="6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ind w:hanging="800"/>
      <w:jc w:val="both"/>
    </w:pPr>
    <w:rPr>
      <w:rFonts w:ascii="Times New Roman" w:eastAsia="Times New Roman" w:hAnsi="Times New Roman" w:cs="Times New Roman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2024-04-23T08:19:00Z</dcterms:created>
  <dcterms:modified xsi:type="dcterms:W3CDTF">2024-04-23T08:19:00Z</dcterms:modified>
</cp:coreProperties>
</file>